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59" w:rsidRDefault="00405359" w:rsidP="00405359">
      <w:pPr>
        <w:rPr>
          <w:rFonts w:ascii="方正姚体" w:eastAsia="方正姚体" w:hAnsi="宋体"/>
          <w:b/>
          <w:color w:val="FF0000"/>
          <w:spacing w:val="-136"/>
          <w:sz w:val="86"/>
          <w:szCs w:val="86"/>
        </w:rPr>
      </w:pPr>
      <w:r>
        <w:rPr>
          <w:rFonts w:ascii="方正姚体" w:eastAsia="方正姚体" w:hAnsi="宋体" w:hint="eastAsia"/>
          <w:b/>
          <w:color w:val="FF0000"/>
          <w:spacing w:val="-136"/>
          <w:sz w:val="86"/>
          <w:szCs w:val="86"/>
        </w:rPr>
        <w:t>中共重庆市轻工业学校委员会文件</w:t>
      </w:r>
    </w:p>
    <w:p w:rsidR="00405359" w:rsidRDefault="00405359" w:rsidP="00405359">
      <w:pPr>
        <w:spacing w:line="360" w:lineRule="exact"/>
        <w:rPr>
          <w:rFonts w:ascii="仿宋_GB2312" w:eastAsia="仿宋_GB2312"/>
          <w:sz w:val="32"/>
          <w:szCs w:val="32"/>
        </w:rPr>
      </w:pPr>
    </w:p>
    <w:p w:rsidR="00405359" w:rsidRDefault="00405359" w:rsidP="00405359">
      <w:pPr>
        <w:spacing w:line="0" w:lineRule="atLeast"/>
        <w:jc w:val="center"/>
        <w:rPr>
          <w:rFonts w:ascii="楷体_GB2312" w:eastAsia="楷体_GB2312"/>
          <w:sz w:val="32"/>
          <w:szCs w:val="32"/>
        </w:rPr>
      </w:pPr>
      <w:r>
        <w:rPr>
          <w:rFonts w:ascii="仿宋_GB2312" w:eastAsia="仿宋_GB2312" w:hint="eastAsia"/>
          <w:sz w:val="32"/>
          <w:szCs w:val="32"/>
        </w:rPr>
        <w:t>渝轻校党委〔2017〕2</w:t>
      </w:r>
      <w:r w:rsidR="00E32B1E">
        <w:rPr>
          <w:rFonts w:ascii="仿宋_GB2312" w:eastAsia="仿宋_GB2312" w:hint="eastAsia"/>
          <w:sz w:val="32"/>
          <w:szCs w:val="32"/>
        </w:rPr>
        <w:t>6</w:t>
      </w:r>
      <w:r>
        <w:rPr>
          <w:rFonts w:ascii="仿宋_GB2312" w:eastAsia="仿宋_GB2312" w:hint="eastAsia"/>
          <w:sz w:val="32"/>
          <w:szCs w:val="32"/>
        </w:rPr>
        <w:t>号</w:t>
      </w:r>
    </w:p>
    <w:p w:rsidR="00405359" w:rsidRDefault="00E87CFF" w:rsidP="00405359">
      <w:pPr>
        <w:spacing w:line="0" w:lineRule="atLeast"/>
        <w:jc w:val="center"/>
        <w:rPr>
          <w:rFonts w:eastAsia="方正小标宋简体"/>
          <w:szCs w:val="21"/>
        </w:rPr>
      </w:pPr>
      <w:r w:rsidRPr="00E87CFF">
        <w:pict>
          <v:line id="_x0000_s1027" style="position:absolute;left:0;text-align:left;z-index:251660288" from="5.25pt,6.1pt" to="450pt,8.65pt" strokecolor="red" strokeweight="2.25pt"/>
        </w:pict>
      </w:r>
    </w:p>
    <w:p w:rsidR="00405359" w:rsidRDefault="00405359" w:rsidP="00405359">
      <w:pPr>
        <w:spacing w:line="240" w:lineRule="exact"/>
        <w:jc w:val="center"/>
        <w:rPr>
          <w:rFonts w:ascii="方正小标宋简体" w:eastAsia="方正小标宋简体"/>
          <w:color w:val="000000" w:themeColor="text1"/>
          <w:sz w:val="44"/>
          <w:szCs w:val="44"/>
        </w:rPr>
      </w:pPr>
    </w:p>
    <w:p w:rsidR="005F54EF" w:rsidRPr="00D11864" w:rsidRDefault="005F54EF" w:rsidP="00CE6869">
      <w:pPr>
        <w:spacing w:line="0" w:lineRule="atLeast"/>
        <w:jc w:val="center"/>
        <w:rPr>
          <w:rFonts w:ascii="方正小标宋简体" w:eastAsia="方正小标宋简体"/>
          <w:color w:val="000000" w:themeColor="text1"/>
          <w:sz w:val="44"/>
          <w:szCs w:val="44"/>
        </w:rPr>
      </w:pPr>
      <w:r w:rsidRPr="00D11864">
        <w:rPr>
          <w:rFonts w:ascii="方正小标宋简体" w:eastAsia="方正小标宋简体" w:hint="eastAsia"/>
          <w:color w:val="000000" w:themeColor="text1"/>
          <w:sz w:val="44"/>
          <w:szCs w:val="44"/>
        </w:rPr>
        <w:t>中共重庆市轻工业学校委员会</w:t>
      </w:r>
    </w:p>
    <w:p w:rsidR="00CA477B" w:rsidRPr="00D11864" w:rsidRDefault="00CA477B" w:rsidP="00CE6869">
      <w:pPr>
        <w:spacing w:line="0" w:lineRule="atLeast"/>
        <w:jc w:val="center"/>
        <w:rPr>
          <w:rFonts w:ascii="方正小标宋简体" w:eastAsia="方正小标宋简体"/>
          <w:color w:val="000000" w:themeColor="text1"/>
          <w:sz w:val="44"/>
          <w:szCs w:val="44"/>
        </w:rPr>
      </w:pPr>
      <w:r w:rsidRPr="00D11864">
        <w:rPr>
          <w:rFonts w:ascii="方正小标宋简体" w:eastAsia="方正小标宋简体" w:hint="eastAsia"/>
          <w:color w:val="000000" w:themeColor="text1"/>
          <w:sz w:val="44"/>
          <w:szCs w:val="44"/>
        </w:rPr>
        <w:t>关于</w:t>
      </w:r>
      <w:r w:rsidR="00E32B1E">
        <w:rPr>
          <w:rFonts w:ascii="方正小标宋简体" w:eastAsia="方正小标宋简体" w:hint="eastAsia"/>
          <w:color w:val="000000" w:themeColor="text1"/>
          <w:sz w:val="44"/>
          <w:szCs w:val="44"/>
        </w:rPr>
        <w:t>学习宣传</w:t>
      </w:r>
      <w:r w:rsidR="000A51FC">
        <w:rPr>
          <w:rFonts w:ascii="方正小标宋简体" w:eastAsia="方正小标宋简体" w:hint="eastAsia"/>
          <w:color w:val="000000" w:themeColor="text1"/>
          <w:sz w:val="44"/>
          <w:szCs w:val="44"/>
        </w:rPr>
        <w:t>贯彻</w:t>
      </w:r>
      <w:r w:rsidR="00E32B1E">
        <w:rPr>
          <w:rFonts w:ascii="方正小标宋简体" w:eastAsia="方正小标宋简体" w:hint="eastAsia"/>
          <w:color w:val="000000" w:themeColor="text1"/>
          <w:sz w:val="44"/>
          <w:szCs w:val="44"/>
        </w:rPr>
        <w:t>党的十九大精神的通知</w:t>
      </w:r>
    </w:p>
    <w:p w:rsidR="00CA477B" w:rsidRDefault="00CA477B" w:rsidP="002D73FD">
      <w:pPr>
        <w:spacing w:line="480" w:lineRule="exact"/>
        <w:rPr>
          <w:rFonts w:eastAsia="仿宋_GB2312"/>
          <w:sz w:val="32"/>
          <w:szCs w:val="32"/>
        </w:rPr>
      </w:pPr>
      <w:r>
        <w:rPr>
          <w:rFonts w:eastAsia="仿宋_GB2312"/>
          <w:sz w:val="32"/>
          <w:szCs w:val="32"/>
        </w:rPr>
        <w:t xml:space="preserve">    </w:t>
      </w:r>
    </w:p>
    <w:p w:rsidR="00CA477B" w:rsidRPr="00AF4FBE" w:rsidRDefault="004B24F1" w:rsidP="00B221CB">
      <w:pPr>
        <w:spacing w:line="580" w:lineRule="exact"/>
        <w:rPr>
          <w:rFonts w:ascii="仿宋_GB2312" w:eastAsia="仿宋_GB2312"/>
          <w:sz w:val="32"/>
          <w:szCs w:val="32"/>
        </w:rPr>
      </w:pPr>
      <w:r w:rsidRPr="00AF4FBE">
        <w:rPr>
          <w:rFonts w:ascii="仿宋_GB2312" w:eastAsia="仿宋_GB2312" w:hint="eastAsia"/>
          <w:sz w:val="32"/>
          <w:szCs w:val="32"/>
        </w:rPr>
        <w:t>各支部:</w:t>
      </w:r>
    </w:p>
    <w:p w:rsidR="00CD3DF1" w:rsidRPr="00AF4FBE" w:rsidRDefault="00CD3DF1" w:rsidP="00B221CB">
      <w:pPr>
        <w:spacing w:line="580" w:lineRule="exact"/>
        <w:ind w:firstLineChars="200" w:firstLine="640"/>
        <w:rPr>
          <w:rFonts w:ascii="仿宋_GB2312" w:eastAsia="仿宋_GB2312" w:hAnsi="仿宋"/>
          <w:sz w:val="32"/>
          <w:szCs w:val="32"/>
        </w:rPr>
      </w:pPr>
      <w:r w:rsidRPr="00AF4FBE">
        <w:rPr>
          <w:rFonts w:ascii="仿宋_GB2312" w:eastAsia="仿宋_GB2312" w:hAnsi="仿宋" w:hint="eastAsia"/>
          <w:sz w:val="32"/>
          <w:szCs w:val="32"/>
        </w:rPr>
        <w:t>根据《中共中央关于认真学习宣传贯彻党的十九大精神的决定》、《中共重庆市委关于认真学习宣传贯彻党的十九大精神的通知》和《中共重庆市经济和信息化委员会党组关于学习宣传贯彻党的十九大精神的通知》精神，结合</w:t>
      </w:r>
      <w:r w:rsidR="00F00FFE" w:rsidRPr="00AF4FBE">
        <w:rPr>
          <w:rFonts w:ascii="仿宋_GB2312" w:eastAsia="仿宋_GB2312" w:hAnsi="仿宋" w:hint="eastAsia"/>
          <w:sz w:val="32"/>
          <w:szCs w:val="32"/>
        </w:rPr>
        <w:t>学校</w:t>
      </w:r>
      <w:r w:rsidRPr="00AF4FBE">
        <w:rPr>
          <w:rFonts w:ascii="仿宋_GB2312" w:eastAsia="仿宋_GB2312" w:hAnsi="仿宋" w:hint="eastAsia"/>
          <w:sz w:val="32"/>
          <w:szCs w:val="32"/>
        </w:rPr>
        <w:t>实际，现就</w:t>
      </w:r>
      <w:r w:rsidR="00F00FFE" w:rsidRPr="00AF4FBE">
        <w:rPr>
          <w:rFonts w:ascii="仿宋_GB2312" w:eastAsia="仿宋_GB2312" w:hAnsi="仿宋" w:hint="eastAsia"/>
          <w:sz w:val="32"/>
          <w:szCs w:val="32"/>
        </w:rPr>
        <w:t>我校</w:t>
      </w:r>
      <w:r w:rsidRPr="00AF4FBE">
        <w:rPr>
          <w:rFonts w:ascii="仿宋_GB2312" w:eastAsia="仿宋_GB2312" w:hAnsi="仿宋" w:hint="eastAsia"/>
          <w:sz w:val="32"/>
          <w:szCs w:val="32"/>
        </w:rPr>
        <w:t>党组织和广大党员学习宣传贯彻党的十九大精神通知如下：</w:t>
      </w:r>
    </w:p>
    <w:p w:rsidR="00CD3DF1" w:rsidRPr="007814C7" w:rsidRDefault="00CD3DF1" w:rsidP="00B221CB">
      <w:pPr>
        <w:spacing w:line="580" w:lineRule="exact"/>
        <w:ind w:firstLineChars="200" w:firstLine="640"/>
        <w:rPr>
          <w:rFonts w:ascii="黑体" w:eastAsia="黑体" w:hAnsi="黑体"/>
          <w:sz w:val="32"/>
          <w:szCs w:val="32"/>
        </w:rPr>
      </w:pPr>
      <w:r w:rsidRPr="007814C7">
        <w:rPr>
          <w:rFonts w:ascii="黑体" w:eastAsia="黑体" w:hAnsi="黑体" w:hint="eastAsia"/>
          <w:sz w:val="32"/>
          <w:szCs w:val="32"/>
        </w:rPr>
        <w:t>一、提高政治站位，切实增强学习宣传贯彻党的十九大精神的思想自觉和行动自觉</w:t>
      </w:r>
    </w:p>
    <w:p w:rsidR="00CD3DF1" w:rsidRPr="00AF4FBE" w:rsidRDefault="00CD3DF1" w:rsidP="00B221CB">
      <w:pPr>
        <w:spacing w:line="580" w:lineRule="exact"/>
        <w:ind w:firstLineChars="200" w:firstLine="640"/>
        <w:rPr>
          <w:rFonts w:ascii="仿宋_GB2312" w:eastAsia="仿宋_GB2312" w:hAnsi="仿宋"/>
          <w:sz w:val="32"/>
          <w:szCs w:val="32"/>
        </w:rPr>
      </w:pPr>
      <w:r w:rsidRPr="00AF4FBE">
        <w:rPr>
          <w:rFonts w:ascii="仿宋_GB2312" w:eastAsia="仿宋_GB2312" w:hAnsi="仿宋" w:hint="eastAsia"/>
          <w:sz w:val="32"/>
          <w:szCs w:val="32"/>
        </w:rPr>
        <w:t>党的十九大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深刻分析了国际国内形势发展变化，回顾和总结了过去</w:t>
      </w:r>
      <w:r w:rsidR="009E45D7">
        <w:rPr>
          <w:rFonts w:ascii="仿宋_GB2312" w:eastAsia="仿宋_GB2312" w:hAnsi="仿宋" w:hint="eastAsia"/>
          <w:sz w:val="32"/>
          <w:szCs w:val="32"/>
        </w:rPr>
        <w:t>五</w:t>
      </w:r>
      <w:r w:rsidRPr="00AF4FBE">
        <w:rPr>
          <w:rFonts w:ascii="仿宋_GB2312" w:eastAsia="仿宋_GB2312" w:hAnsi="仿宋" w:hint="eastAsia"/>
          <w:sz w:val="32"/>
          <w:szCs w:val="32"/>
        </w:rPr>
        <w:t>年的工作和历史性变革，作出了中国</w:t>
      </w:r>
      <w:r w:rsidRPr="00AF4FBE">
        <w:rPr>
          <w:rFonts w:ascii="仿宋_GB2312" w:eastAsia="仿宋_GB2312" w:hAnsi="仿宋" w:hint="eastAsia"/>
          <w:sz w:val="32"/>
          <w:szCs w:val="32"/>
        </w:rPr>
        <w:lastRenderedPageBreak/>
        <w:t>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大会通过了习近平同志代表十八届中央委员会所作的《决胜全面建成小康社会，夺取新时代中国特色社会主义伟大胜利》的报告，通过了中央纪律检查委员会的工作报告，审议通过了《中国共产党章程（修正案）》，并选举产生了新一届中央委员会和中央纪律检查委员会。《中国共产党章程（修正案）》将习近平新时代中国特色社会主义思想写入党章，确立为我们党必须长期坚持的指导思想。</w:t>
      </w:r>
    </w:p>
    <w:p w:rsidR="00CD3DF1" w:rsidRPr="00AF4FBE" w:rsidRDefault="00CD3DF1" w:rsidP="00E429D2">
      <w:pPr>
        <w:spacing w:line="580" w:lineRule="exact"/>
        <w:ind w:firstLineChars="200" w:firstLine="640"/>
        <w:rPr>
          <w:rFonts w:ascii="仿宋_GB2312" w:eastAsia="仿宋_GB2312" w:hAnsi="仿宋"/>
          <w:sz w:val="32"/>
          <w:szCs w:val="32"/>
        </w:rPr>
      </w:pPr>
      <w:r w:rsidRPr="00AF4FBE">
        <w:rPr>
          <w:rFonts w:ascii="仿宋_GB2312" w:eastAsia="仿宋_GB2312" w:hAnsi="仿宋" w:hint="eastAsia"/>
          <w:sz w:val="32"/>
          <w:szCs w:val="32"/>
        </w:rPr>
        <w:t>认真学习宣传贯彻党的十九大精神，事关党和国家工作全局，事关中国特色社会主义事业长远发展，事关最广大人民根本利益，是全党全国当前和今后一个时期的首要政治任务。</w:t>
      </w:r>
      <w:r w:rsidR="00E429D2" w:rsidRPr="00AF4FBE">
        <w:rPr>
          <w:rFonts w:ascii="仿宋_GB2312" w:eastAsia="仿宋_GB2312" w:hAnsi="仿宋" w:hint="eastAsia"/>
          <w:sz w:val="32"/>
          <w:szCs w:val="32"/>
        </w:rPr>
        <w:t>学校</w:t>
      </w:r>
      <w:r w:rsidR="00F950E8" w:rsidRPr="00AF4FBE">
        <w:rPr>
          <w:rFonts w:ascii="仿宋_GB2312" w:eastAsia="仿宋_GB2312" w:hAnsi="仿宋" w:hint="eastAsia"/>
          <w:sz w:val="32"/>
          <w:szCs w:val="32"/>
        </w:rPr>
        <w:t>各</w:t>
      </w:r>
      <w:r w:rsidRPr="00AF4FBE">
        <w:rPr>
          <w:rFonts w:ascii="仿宋_GB2312" w:eastAsia="仿宋_GB2312" w:hAnsi="仿宋" w:hint="eastAsia"/>
          <w:sz w:val="32"/>
          <w:szCs w:val="32"/>
        </w:rPr>
        <w:t>党</w:t>
      </w:r>
      <w:r w:rsidR="00F950E8" w:rsidRPr="00AF4FBE">
        <w:rPr>
          <w:rFonts w:ascii="仿宋_GB2312" w:eastAsia="仿宋_GB2312" w:hAnsi="仿宋" w:hint="eastAsia"/>
          <w:sz w:val="32"/>
          <w:szCs w:val="32"/>
        </w:rPr>
        <w:t>支部</w:t>
      </w:r>
      <w:r w:rsidRPr="00AF4FBE">
        <w:rPr>
          <w:rFonts w:ascii="仿宋_GB2312" w:eastAsia="仿宋_GB2312" w:hAnsi="仿宋" w:hint="eastAsia"/>
          <w:sz w:val="32"/>
          <w:szCs w:val="32"/>
        </w:rPr>
        <w:t>和广大党员，要充分认识学习宣传贯彻党的十九大精神的重大现实意义和深远历史意义，切实提高政治站位，增强思想自觉和行动自觉，坚决按照中央、市委和委党组的部署要求，迅速兴起学习宣传贯彻党的十九大精神热潮，以更高的标准、更严的要求、更快的行动、更实的举措、更好的效果，着力在学懂、弄通、做</w:t>
      </w:r>
      <w:r w:rsidRPr="00AF4FBE">
        <w:rPr>
          <w:rFonts w:ascii="仿宋_GB2312" w:eastAsia="仿宋_GB2312" w:hAnsi="仿宋" w:hint="eastAsia"/>
          <w:sz w:val="32"/>
          <w:szCs w:val="32"/>
        </w:rPr>
        <w:lastRenderedPageBreak/>
        <w:t>实上下功夫，用党的十九大精神统一思想、武装头脑、指导实践，把党的十九大精神转化为推动决胜全面建成小康社会、开启社会主义现代化建设新征程的强大动力，以永不懈怠的精神状态和一往无前的奋斗姿态，拥抱新时代，践行新思想，实现新作为，扎扎实实把党的十九大精神全面落实在</w:t>
      </w:r>
      <w:r w:rsidR="00B67B54">
        <w:rPr>
          <w:rFonts w:ascii="仿宋_GB2312" w:eastAsia="仿宋_GB2312" w:hAnsi="仿宋" w:hint="eastAsia"/>
          <w:sz w:val="32"/>
          <w:szCs w:val="32"/>
        </w:rPr>
        <w:t>职业教育</w:t>
      </w:r>
      <w:r w:rsidR="004F5BE5" w:rsidRPr="00AF4FBE">
        <w:rPr>
          <w:rFonts w:ascii="仿宋_GB2312" w:eastAsia="仿宋_GB2312" w:hAnsi="仿宋" w:hint="eastAsia"/>
          <w:sz w:val="32"/>
          <w:szCs w:val="32"/>
        </w:rPr>
        <w:t>立德树人、服务发展的生动实践中</w:t>
      </w:r>
      <w:r w:rsidRPr="00AF4FBE">
        <w:rPr>
          <w:rFonts w:ascii="仿宋_GB2312" w:eastAsia="仿宋_GB2312" w:hAnsi="仿宋" w:hint="eastAsia"/>
          <w:sz w:val="32"/>
          <w:szCs w:val="32"/>
        </w:rPr>
        <w:t>，为促进</w:t>
      </w:r>
      <w:r w:rsidR="00863397" w:rsidRPr="00AF4FBE">
        <w:rPr>
          <w:rFonts w:ascii="仿宋_GB2312" w:eastAsia="仿宋_GB2312" w:hAnsi="仿宋" w:hint="eastAsia"/>
          <w:sz w:val="32"/>
          <w:szCs w:val="32"/>
        </w:rPr>
        <w:t>学校持续平稳较快</w:t>
      </w:r>
      <w:r w:rsidRPr="00AF4FBE">
        <w:rPr>
          <w:rFonts w:ascii="仿宋_GB2312" w:eastAsia="仿宋_GB2312" w:hAnsi="仿宋" w:hint="eastAsia"/>
          <w:sz w:val="32"/>
          <w:szCs w:val="32"/>
        </w:rPr>
        <w:t>发展再立新功。</w:t>
      </w:r>
    </w:p>
    <w:p w:rsidR="00CD3DF1" w:rsidRPr="00AF4FBE" w:rsidRDefault="00863397" w:rsidP="00863397">
      <w:pPr>
        <w:spacing w:line="580" w:lineRule="exact"/>
        <w:ind w:firstLineChars="200" w:firstLine="640"/>
        <w:rPr>
          <w:rFonts w:ascii="仿宋_GB2312" w:eastAsia="仿宋_GB2312" w:hAnsi="仿宋"/>
          <w:sz w:val="32"/>
          <w:szCs w:val="32"/>
        </w:rPr>
      </w:pPr>
      <w:r w:rsidRPr="00AF4FBE">
        <w:rPr>
          <w:rFonts w:ascii="仿宋_GB2312" w:eastAsia="仿宋_GB2312" w:hAnsi="仿宋" w:hint="eastAsia"/>
          <w:sz w:val="32"/>
          <w:szCs w:val="32"/>
        </w:rPr>
        <w:t>学校各党支部</w:t>
      </w:r>
      <w:r w:rsidR="00CD3DF1" w:rsidRPr="00AF4FBE">
        <w:rPr>
          <w:rFonts w:ascii="仿宋_GB2312" w:eastAsia="仿宋_GB2312" w:hAnsi="仿宋" w:hint="eastAsia"/>
          <w:sz w:val="32"/>
          <w:szCs w:val="32"/>
        </w:rPr>
        <w:t>和广大党员要通过认真学习思考，牢固树立“四个意识”，坚定“四个自信”，坚决维护习近平总书记的核心地位，坚决维护党中央权威和集中统一领导，自觉做深入学习贯彻习近平新时代中国特色社会主义思想的表率，做始终同以习近平同志为核心的党中央保持高度一致的表率，做坚决贯彻落实党中央、市委和委党组各项决策部署的表率，不断把</w:t>
      </w:r>
      <w:r w:rsidR="00887234" w:rsidRPr="00AF4FBE">
        <w:rPr>
          <w:rFonts w:ascii="仿宋_GB2312" w:eastAsia="仿宋_GB2312" w:hAnsi="仿宋" w:hint="eastAsia"/>
          <w:sz w:val="32"/>
          <w:szCs w:val="32"/>
        </w:rPr>
        <w:t>学校</w:t>
      </w:r>
      <w:r w:rsidR="00CD3DF1" w:rsidRPr="00AF4FBE">
        <w:rPr>
          <w:rFonts w:ascii="仿宋_GB2312" w:eastAsia="仿宋_GB2312" w:hAnsi="仿宋" w:hint="eastAsia"/>
          <w:sz w:val="32"/>
          <w:szCs w:val="32"/>
        </w:rPr>
        <w:t>党的建设和各项事业推向前进，真正发挥走在前、作表率的示范引领作用。</w:t>
      </w:r>
    </w:p>
    <w:p w:rsidR="00CD3DF1" w:rsidRPr="00A66C1B" w:rsidRDefault="00CD3DF1" w:rsidP="00887234">
      <w:pPr>
        <w:spacing w:line="580" w:lineRule="exact"/>
        <w:ind w:firstLineChars="200" w:firstLine="640"/>
        <w:rPr>
          <w:rFonts w:ascii="黑体" w:eastAsia="黑体" w:hAnsi="黑体"/>
          <w:sz w:val="32"/>
          <w:szCs w:val="32"/>
        </w:rPr>
      </w:pPr>
      <w:r w:rsidRPr="00A66C1B">
        <w:rPr>
          <w:rFonts w:ascii="黑体" w:eastAsia="黑体" w:hAnsi="黑体" w:hint="eastAsia"/>
          <w:sz w:val="32"/>
          <w:szCs w:val="32"/>
        </w:rPr>
        <w:t>二、精心组织安排，</w:t>
      </w:r>
      <w:r w:rsidR="00744679">
        <w:rPr>
          <w:rFonts w:ascii="黑体" w:eastAsia="黑体" w:hAnsi="黑体" w:hint="eastAsia"/>
          <w:sz w:val="32"/>
          <w:szCs w:val="32"/>
        </w:rPr>
        <w:t>在全校</w:t>
      </w:r>
      <w:r w:rsidRPr="00A66C1B">
        <w:rPr>
          <w:rFonts w:ascii="黑体" w:eastAsia="黑体" w:hAnsi="黑体" w:hint="eastAsia"/>
          <w:sz w:val="32"/>
          <w:szCs w:val="32"/>
        </w:rPr>
        <w:t>迅速兴起学习宣传贯彻党的十九大精神热潮</w:t>
      </w:r>
    </w:p>
    <w:p w:rsidR="00CD3DF1" w:rsidRPr="00AF4FBE" w:rsidRDefault="00CD3DF1" w:rsidP="00E559EE">
      <w:pPr>
        <w:spacing w:line="580" w:lineRule="exact"/>
        <w:ind w:firstLineChars="200" w:firstLine="640"/>
        <w:rPr>
          <w:rFonts w:ascii="仿宋_GB2312" w:eastAsia="仿宋_GB2312" w:hAnsi="仿宋"/>
          <w:sz w:val="32"/>
          <w:szCs w:val="32"/>
        </w:rPr>
      </w:pPr>
      <w:r w:rsidRPr="00AF4FBE">
        <w:rPr>
          <w:rFonts w:ascii="仿宋_GB2312" w:eastAsia="仿宋_GB2312" w:hAnsi="仿宋" w:hint="eastAsia"/>
          <w:sz w:val="32"/>
          <w:szCs w:val="32"/>
        </w:rPr>
        <w:t>党的十九大精神内涵丰富、思想深刻。学习宣传贯彻党的十九大精神，既要整体把握、全面系统，又要突出重点、抓住关键，在坚决做到</w:t>
      </w:r>
      <w:r w:rsidR="00744679">
        <w:rPr>
          <w:rFonts w:ascii="仿宋_GB2312" w:eastAsia="仿宋_GB2312" w:hAnsi="仿宋" w:hint="eastAsia"/>
          <w:sz w:val="32"/>
          <w:szCs w:val="32"/>
        </w:rPr>
        <w:t>十</w:t>
      </w:r>
      <w:r w:rsidRPr="00AF4FBE">
        <w:rPr>
          <w:rFonts w:ascii="仿宋_GB2312" w:eastAsia="仿宋_GB2312" w:hAnsi="仿宋" w:hint="eastAsia"/>
          <w:sz w:val="32"/>
          <w:szCs w:val="32"/>
        </w:rPr>
        <w:t>个“深刻</w:t>
      </w:r>
      <w:r w:rsidR="00AE173B">
        <w:rPr>
          <w:rFonts w:ascii="仿宋_GB2312" w:eastAsia="仿宋_GB2312" w:hAnsi="仿宋" w:hint="eastAsia"/>
          <w:sz w:val="32"/>
          <w:szCs w:val="32"/>
        </w:rPr>
        <w:t>领会</w:t>
      </w:r>
      <w:r w:rsidRPr="00AF4FBE">
        <w:rPr>
          <w:rFonts w:ascii="仿宋_GB2312" w:eastAsia="仿宋_GB2312" w:hAnsi="仿宋" w:hint="eastAsia"/>
          <w:sz w:val="32"/>
          <w:szCs w:val="32"/>
        </w:rPr>
        <w:t>”的基础上，把着力点聚焦到习近平新时代中国特色社会主义思想是党必须长期坚持的指导思想上，聚焦到</w:t>
      </w:r>
      <w:r w:rsidR="00744679">
        <w:rPr>
          <w:rFonts w:ascii="仿宋_GB2312" w:eastAsia="仿宋_GB2312" w:hAnsi="仿宋" w:hint="eastAsia"/>
          <w:sz w:val="32"/>
          <w:szCs w:val="32"/>
        </w:rPr>
        <w:t>五</w:t>
      </w:r>
      <w:r w:rsidRPr="00AF4FBE">
        <w:rPr>
          <w:rFonts w:ascii="仿宋_GB2312" w:eastAsia="仿宋_GB2312" w:hAnsi="仿宋" w:hint="eastAsia"/>
          <w:sz w:val="32"/>
          <w:szCs w:val="32"/>
        </w:rPr>
        <w:t>年来党和国家事业取得历史性成就和发生历史性变革上，聚焦到作出中国特色社会主义进入了新时代、我国社会主要矛盾已经转化为人民日益增长的美好生活需要和不平衡不充分</w:t>
      </w:r>
      <w:r w:rsidRPr="00AF4FBE">
        <w:rPr>
          <w:rFonts w:ascii="仿宋_GB2312" w:eastAsia="仿宋_GB2312" w:hAnsi="仿宋" w:hint="eastAsia"/>
          <w:sz w:val="32"/>
          <w:szCs w:val="32"/>
        </w:rPr>
        <w:lastRenderedPageBreak/>
        <w:t xml:space="preserve">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    </w:t>
      </w:r>
    </w:p>
    <w:p w:rsidR="00CD3DF1" w:rsidRPr="00AF4FBE" w:rsidRDefault="00CD3DF1" w:rsidP="00AF4FBE">
      <w:pPr>
        <w:spacing w:line="580" w:lineRule="exact"/>
        <w:ind w:firstLineChars="200" w:firstLine="640"/>
        <w:rPr>
          <w:rFonts w:ascii="仿宋_GB2312" w:eastAsia="仿宋_GB2312" w:hAnsi="仿宋"/>
          <w:sz w:val="32"/>
          <w:szCs w:val="32"/>
        </w:rPr>
      </w:pPr>
      <w:r w:rsidRPr="00AF4FBE">
        <w:rPr>
          <w:rFonts w:ascii="仿宋_GB2312" w:eastAsia="仿宋_GB2312" w:hAnsi="仿宋" w:hint="eastAsia"/>
          <w:sz w:val="32"/>
          <w:szCs w:val="32"/>
        </w:rPr>
        <w:t xml:space="preserve">1.全面加强培训。要把党的十九大精神作为党员教育培训的必修课，作为党员思想政治教育的重要内容。要紧紧围绕党的十九大精神，紧密结合推进“两学一做”学习教育常态化制度化和即将开展的“不忘初心、牢记使命”主题教育，面向党员开展多形式、分层次、全覆盖的学习培训；学习培训中，要运用好《党的十九大报告辅导读本》和《党的十九大报告学习辅导百问》等辅导材料，运用好《将改革进行到底》《法治中国》《大国外交》《巡视利剑》《辉煌中国》《强军》《不忘初心、继续前进》等电视专题片。要把党的十九大精神贯穿于各类培训之中。    </w:t>
      </w:r>
    </w:p>
    <w:p w:rsidR="00CD3DF1" w:rsidRPr="00AF4FBE" w:rsidRDefault="00CD3DF1" w:rsidP="00AF4FBE">
      <w:pPr>
        <w:spacing w:line="580" w:lineRule="exact"/>
        <w:ind w:firstLineChars="200" w:firstLine="640"/>
        <w:rPr>
          <w:rFonts w:ascii="仿宋_GB2312" w:eastAsia="仿宋_GB2312" w:hAnsi="仿宋"/>
          <w:sz w:val="32"/>
          <w:szCs w:val="32"/>
        </w:rPr>
      </w:pPr>
      <w:r w:rsidRPr="00AF4FBE">
        <w:rPr>
          <w:rFonts w:ascii="仿宋_GB2312" w:eastAsia="仿宋_GB2312" w:hAnsi="仿宋" w:hint="eastAsia"/>
          <w:sz w:val="32"/>
          <w:szCs w:val="32"/>
        </w:rPr>
        <w:t>2.积极组织宣讲。要按照市委宣讲活动的统一安排，积极联系协调宣讲队，组织好党的十九大精神宣讲，同时结合</w:t>
      </w:r>
      <w:r w:rsidR="009D47C2">
        <w:rPr>
          <w:rFonts w:ascii="仿宋_GB2312" w:eastAsia="仿宋_GB2312" w:hAnsi="仿宋" w:hint="eastAsia"/>
          <w:sz w:val="32"/>
          <w:szCs w:val="32"/>
        </w:rPr>
        <w:t>学校</w:t>
      </w:r>
      <w:r w:rsidRPr="00AF4FBE">
        <w:rPr>
          <w:rFonts w:ascii="仿宋_GB2312" w:eastAsia="仿宋_GB2312" w:hAnsi="仿宋" w:hint="eastAsia"/>
          <w:sz w:val="32"/>
          <w:szCs w:val="32"/>
        </w:rPr>
        <w:t>实际开展专家辅导、专题讲座等活动</w:t>
      </w:r>
      <w:r w:rsidR="00A12799">
        <w:rPr>
          <w:rFonts w:ascii="仿宋_GB2312" w:eastAsia="仿宋_GB2312" w:hAnsi="仿宋" w:hint="eastAsia"/>
          <w:sz w:val="32"/>
          <w:szCs w:val="32"/>
        </w:rPr>
        <w:t>，</w:t>
      </w:r>
      <w:r w:rsidRPr="00AF4FBE">
        <w:rPr>
          <w:rFonts w:ascii="仿宋_GB2312" w:eastAsia="仿宋_GB2312" w:hAnsi="仿宋" w:hint="eastAsia"/>
          <w:sz w:val="32"/>
          <w:szCs w:val="32"/>
        </w:rPr>
        <w:t>对</w:t>
      </w:r>
      <w:r w:rsidR="009D47C2">
        <w:rPr>
          <w:rFonts w:ascii="仿宋_GB2312" w:eastAsia="仿宋_GB2312" w:hAnsi="仿宋" w:hint="eastAsia"/>
          <w:sz w:val="32"/>
          <w:szCs w:val="32"/>
        </w:rPr>
        <w:t>全校师生</w:t>
      </w:r>
      <w:r w:rsidRPr="00AF4FBE">
        <w:rPr>
          <w:rFonts w:ascii="仿宋_GB2312" w:eastAsia="仿宋_GB2312" w:hAnsi="仿宋" w:hint="eastAsia"/>
          <w:sz w:val="32"/>
          <w:szCs w:val="32"/>
        </w:rPr>
        <w:t>开展党的十九大精神宣讲，推动党的十九大精神进校园、进</w:t>
      </w:r>
      <w:r w:rsidR="005C0288">
        <w:rPr>
          <w:rFonts w:ascii="仿宋_GB2312" w:eastAsia="仿宋_GB2312" w:hAnsi="仿宋" w:hint="eastAsia"/>
          <w:sz w:val="32"/>
          <w:szCs w:val="32"/>
        </w:rPr>
        <w:t>课堂</w:t>
      </w:r>
      <w:r w:rsidRPr="00AF4FBE">
        <w:rPr>
          <w:rFonts w:ascii="仿宋_GB2312" w:eastAsia="仿宋_GB2312" w:hAnsi="仿宋" w:hint="eastAsia"/>
          <w:sz w:val="32"/>
          <w:szCs w:val="32"/>
        </w:rPr>
        <w:t>，把党的十九大精神传达到基层、宣传到群众，做到家喻户晓、深入人心。</w:t>
      </w:r>
    </w:p>
    <w:p w:rsidR="00CD3DF1" w:rsidRPr="00AF4FBE" w:rsidRDefault="00CD3DF1" w:rsidP="005C0288">
      <w:pPr>
        <w:spacing w:line="580" w:lineRule="exact"/>
        <w:ind w:firstLineChars="200" w:firstLine="640"/>
        <w:rPr>
          <w:rFonts w:ascii="仿宋_GB2312" w:eastAsia="仿宋_GB2312" w:hAnsi="仿宋"/>
          <w:sz w:val="32"/>
          <w:szCs w:val="32"/>
        </w:rPr>
      </w:pPr>
      <w:r w:rsidRPr="00AF4FBE">
        <w:rPr>
          <w:rFonts w:ascii="仿宋_GB2312" w:eastAsia="仿宋_GB2312" w:hAnsi="仿宋" w:hint="eastAsia"/>
          <w:sz w:val="32"/>
          <w:szCs w:val="32"/>
        </w:rPr>
        <w:t>3.中心组带头学。</w:t>
      </w:r>
      <w:r w:rsidR="005C0288">
        <w:rPr>
          <w:rFonts w:ascii="仿宋_GB2312" w:eastAsia="仿宋_GB2312" w:hAnsi="仿宋" w:hint="eastAsia"/>
          <w:sz w:val="32"/>
          <w:szCs w:val="32"/>
        </w:rPr>
        <w:t>学校</w:t>
      </w:r>
      <w:r w:rsidRPr="00AF4FBE">
        <w:rPr>
          <w:rFonts w:ascii="仿宋_GB2312" w:eastAsia="仿宋_GB2312" w:hAnsi="仿宋" w:hint="eastAsia"/>
          <w:sz w:val="32"/>
          <w:szCs w:val="32"/>
        </w:rPr>
        <w:t>党委理论学习中心组要以上率下、带头示范，将党的十九大精神作为中心组学习的重中之重，及时制定系统的学习计划、开展专题研讨。11月底以前，至少安排一次</w:t>
      </w:r>
      <w:r w:rsidRPr="00AF4FBE">
        <w:rPr>
          <w:rFonts w:ascii="仿宋_GB2312" w:eastAsia="仿宋_GB2312" w:hAnsi="仿宋" w:hint="eastAsia"/>
          <w:sz w:val="32"/>
          <w:szCs w:val="32"/>
        </w:rPr>
        <w:lastRenderedPageBreak/>
        <w:t>党的十九大精神专题学习研讨。</w:t>
      </w:r>
    </w:p>
    <w:p w:rsidR="00CD3DF1" w:rsidRPr="00AF4FBE" w:rsidRDefault="00CD3DF1" w:rsidP="00A12799">
      <w:pPr>
        <w:spacing w:line="580" w:lineRule="exact"/>
        <w:ind w:firstLineChars="200" w:firstLine="640"/>
        <w:rPr>
          <w:rFonts w:ascii="仿宋_GB2312" w:eastAsia="仿宋_GB2312" w:hAnsi="仿宋"/>
          <w:sz w:val="32"/>
          <w:szCs w:val="32"/>
        </w:rPr>
      </w:pPr>
      <w:r w:rsidRPr="00AF4FBE">
        <w:rPr>
          <w:rFonts w:ascii="仿宋_GB2312" w:eastAsia="仿宋_GB2312" w:hAnsi="仿宋" w:hint="eastAsia"/>
          <w:sz w:val="32"/>
          <w:szCs w:val="32"/>
        </w:rPr>
        <w:t>4.党支部全面学。要以党支部为主体、以“三会一课”为基本载体，认真学习党的十九大报告和新修订的党章，扎扎实实开展好各类学习活动；要紧扣学习宣传贯彻党的十九大精神，组织开展各种形式的“支部主题党日”；广大党员要全员参与，认真学、主动讲、积极写。</w:t>
      </w:r>
      <w:r w:rsidR="005031E1">
        <w:rPr>
          <w:rFonts w:ascii="仿宋_GB2312" w:eastAsia="仿宋_GB2312" w:hAnsi="仿宋" w:hint="eastAsia"/>
          <w:sz w:val="32"/>
          <w:szCs w:val="32"/>
        </w:rPr>
        <w:t>学校</w:t>
      </w:r>
      <w:r w:rsidRPr="00AF4FBE">
        <w:rPr>
          <w:rFonts w:ascii="仿宋_GB2312" w:eastAsia="仿宋_GB2312" w:hAnsi="仿宋" w:hint="eastAsia"/>
          <w:sz w:val="32"/>
          <w:szCs w:val="32"/>
        </w:rPr>
        <w:t>党委</w:t>
      </w:r>
      <w:r w:rsidR="005031E1">
        <w:rPr>
          <w:rFonts w:ascii="仿宋_GB2312" w:eastAsia="仿宋_GB2312" w:hAnsi="仿宋" w:hint="eastAsia"/>
          <w:sz w:val="32"/>
          <w:szCs w:val="32"/>
        </w:rPr>
        <w:t>书记</w:t>
      </w:r>
      <w:r w:rsidRPr="00AF4FBE">
        <w:rPr>
          <w:rFonts w:ascii="仿宋_GB2312" w:eastAsia="仿宋_GB2312" w:hAnsi="仿宋" w:hint="eastAsia"/>
          <w:sz w:val="32"/>
          <w:szCs w:val="32"/>
        </w:rPr>
        <w:t>要以党的十九大精神为主要内容，面向全体党员至少讲1次专题党课；班子其他党员领导干部要到所在支部或分管领域和部门至少讲1次专题党课；党支部书记要为支部党员至少讲1次党课。</w:t>
      </w:r>
    </w:p>
    <w:p w:rsidR="00CD3DF1" w:rsidRPr="00AF4FBE" w:rsidRDefault="00CD3DF1" w:rsidP="00474A99">
      <w:pPr>
        <w:spacing w:line="580" w:lineRule="exact"/>
        <w:ind w:firstLineChars="200" w:firstLine="640"/>
        <w:rPr>
          <w:rFonts w:ascii="仿宋_GB2312" w:eastAsia="仿宋_GB2312" w:hAnsi="仿宋"/>
          <w:sz w:val="32"/>
          <w:szCs w:val="32"/>
        </w:rPr>
      </w:pPr>
      <w:r w:rsidRPr="00AF4FBE">
        <w:rPr>
          <w:rFonts w:ascii="仿宋_GB2312" w:eastAsia="仿宋_GB2312" w:hAnsi="仿宋" w:hint="eastAsia"/>
          <w:sz w:val="32"/>
          <w:szCs w:val="32"/>
        </w:rPr>
        <w:t>5.丰富学习形式。</w:t>
      </w:r>
      <w:r w:rsidR="003B1736">
        <w:rPr>
          <w:rFonts w:ascii="仿宋_GB2312" w:eastAsia="仿宋_GB2312" w:hAnsi="仿宋" w:hint="eastAsia"/>
          <w:sz w:val="32"/>
          <w:szCs w:val="32"/>
        </w:rPr>
        <w:t>各</w:t>
      </w:r>
      <w:r w:rsidRPr="00AF4FBE">
        <w:rPr>
          <w:rFonts w:ascii="仿宋_GB2312" w:eastAsia="仿宋_GB2312" w:hAnsi="仿宋" w:hint="eastAsia"/>
          <w:sz w:val="32"/>
          <w:szCs w:val="32"/>
        </w:rPr>
        <w:t>党</w:t>
      </w:r>
      <w:r w:rsidR="003B1736">
        <w:rPr>
          <w:rFonts w:ascii="仿宋_GB2312" w:eastAsia="仿宋_GB2312" w:hAnsi="仿宋" w:hint="eastAsia"/>
          <w:sz w:val="32"/>
          <w:szCs w:val="32"/>
        </w:rPr>
        <w:t>支部</w:t>
      </w:r>
      <w:r w:rsidRPr="00AF4FBE">
        <w:rPr>
          <w:rFonts w:ascii="仿宋_GB2312" w:eastAsia="仿宋_GB2312" w:hAnsi="仿宋" w:hint="eastAsia"/>
          <w:sz w:val="32"/>
          <w:szCs w:val="32"/>
        </w:rPr>
        <w:t>要在积极运用“三会一课”以及座谈会、交流会、报告会、辅导讲座等学习形式的基础上，结合实际，积极创新载体、丰富形式，增强学习效果。</w:t>
      </w:r>
      <w:r w:rsidR="0042791B">
        <w:rPr>
          <w:rFonts w:ascii="仿宋_GB2312" w:eastAsia="仿宋_GB2312" w:hAnsi="仿宋" w:hint="eastAsia"/>
          <w:sz w:val="32"/>
          <w:szCs w:val="32"/>
        </w:rPr>
        <w:t>学校工会、团委</w:t>
      </w:r>
      <w:r w:rsidRPr="00AF4FBE">
        <w:rPr>
          <w:rFonts w:ascii="仿宋_GB2312" w:eastAsia="仿宋_GB2312" w:hAnsi="仿宋" w:hint="eastAsia"/>
          <w:sz w:val="32"/>
          <w:szCs w:val="32"/>
        </w:rPr>
        <w:t>要积极发挥</w:t>
      </w:r>
      <w:r w:rsidR="00742F4E">
        <w:rPr>
          <w:rFonts w:ascii="仿宋_GB2312" w:eastAsia="仿宋_GB2312" w:hAnsi="仿宋" w:hint="eastAsia"/>
          <w:sz w:val="32"/>
          <w:szCs w:val="32"/>
        </w:rPr>
        <w:t>群团组织</w:t>
      </w:r>
      <w:r w:rsidRPr="00AF4FBE">
        <w:rPr>
          <w:rFonts w:ascii="仿宋_GB2312" w:eastAsia="仿宋_GB2312" w:hAnsi="仿宋" w:hint="eastAsia"/>
          <w:sz w:val="32"/>
          <w:szCs w:val="32"/>
        </w:rPr>
        <w:t>优势，广泛开展各种喜闻乐见、卓有成效的学习宣传贯彻党的十九大精神活动。</w:t>
      </w:r>
    </w:p>
    <w:p w:rsidR="00CD3DF1" w:rsidRPr="00AF4FBE" w:rsidRDefault="00CD3DF1" w:rsidP="00480228">
      <w:pPr>
        <w:spacing w:line="580" w:lineRule="exact"/>
        <w:ind w:firstLineChars="200" w:firstLine="640"/>
        <w:rPr>
          <w:rFonts w:ascii="仿宋_GB2312" w:eastAsia="仿宋_GB2312" w:hAnsi="仿宋"/>
          <w:sz w:val="32"/>
          <w:szCs w:val="32"/>
        </w:rPr>
      </w:pPr>
      <w:r w:rsidRPr="00AF4FBE">
        <w:rPr>
          <w:rFonts w:ascii="仿宋_GB2312" w:eastAsia="仿宋_GB2312" w:hAnsi="仿宋" w:hint="eastAsia"/>
          <w:sz w:val="32"/>
          <w:szCs w:val="32"/>
        </w:rPr>
        <w:t>6.大力开展宣传。要紧紧围绕党的十九大精神，统筹网上网下宣传，强化正面宣传、舆论引导，充分利用</w:t>
      </w:r>
      <w:r w:rsidR="009A117D">
        <w:rPr>
          <w:rFonts w:ascii="仿宋_GB2312" w:eastAsia="仿宋_GB2312" w:hAnsi="仿宋" w:hint="eastAsia"/>
          <w:sz w:val="32"/>
          <w:szCs w:val="32"/>
        </w:rPr>
        <w:t>学校</w:t>
      </w:r>
      <w:r w:rsidRPr="00AF4FBE">
        <w:rPr>
          <w:rFonts w:ascii="仿宋_GB2312" w:eastAsia="仿宋_GB2312" w:hAnsi="仿宋" w:hint="eastAsia"/>
          <w:sz w:val="32"/>
          <w:szCs w:val="32"/>
        </w:rPr>
        <w:t>网站、电子屏、宣传栏、工作简报和微信公众号等新媒体平台，大力宣传、营造</w:t>
      </w:r>
      <w:r w:rsidR="009A117D">
        <w:rPr>
          <w:rFonts w:ascii="仿宋_GB2312" w:eastAsia="仿宋_GB2312" w:hAnsi="仿宋" w:hint="eastAsia"/>
          <w:sz w:val="32"/>
          <w:szCs w:val="32"/>
        </w:rPr>
        <w:t>浓厚学习</w:t>
      </w:r>
      <w:r w:rsidRPr="00AF4FBE">
        <w:rPr>
          <w:rFonts w:ascii="仿宋_GB2312" w:eastAsia="仿宋_GB2312" w:hAnsi="仿宋" w:hint="eastAsia"/>
          <w:sz w:val="32"/>
          <w:szCs w:val="32"/>
        </w:rPr>
        <w:t>氛围。</w:t>
      </w:r>
    </w:p>
    <w:p w:rsidR="00CD3DF1" w:rsidRPr="00AF4FBE" w:rsidRDefault="00CD3DF1" w:rsidP="00480228">
      <w:pPr>
        <w:spacing w:line="580" w:lineRule="exact"/>
        <w:ind w:firstLineChars="200" w:firstLine="640"/>
        <w:rPr>
          <w:rFonts w:ascii="仿宋_GB2312" w:eastAsia="仿宋_GB2312" w:hAnsi="仿宋"/>
          <w:sz w:val="32"/>
          <w:szCs w:val="32"/>
        </w:rPr>
      </w:pPr>
      <w:r w:rsidRPr="00AF4FBE">
        <w:rPr>
          <w:rFonts w:ascii="仿宋_GB2312" w:eastAsia="仿宋_GB2312" w:hAnsi="仿宋" w:hint="eastAsia"/>
          <w:sz w:val="32"/>
          <w:szCs w:val="32"/>
        </w:rPr>
        <w:t>7.推动工作落实。学习宣传贯彻党的十九大精神，要与学习贯彻习近平总书记视察重庆重要讲话精神结合起来，紧密联系</w:t>
      </w:r>
      <w:r w:rsidR="000E5EBC">
        <w:rPr>
          <w:rFonts w:ascii="仿宋_GB2312" w:eastAsia="仿宋_GB2312" w:hAnsi="仿宋" w:hint="eastAsia"/>
          <w:sz w:val="32"/>
          <w:szCs w:val="32"/>
        </w:rPr>
        <w:t>学校</w:t>
      </w:r>
      <w:r w:rsidRPr="00AF4FBE">
        <w:rPr>
          <w:rFonts w:ascii="仿宋_GB2312" w:eastAsia="仿宋_GB2312" w:hAnsi="仿宋" w:hint="eastAsia"/>
          <w:sz w:val="32"/>
          <w:szCs w:val="32"/>
        </w:rPr>
        <w:t>实际，切实提高解决问题、推动发展的能力，学以致用、知行合一，确保党的十九大精神落地生根、开花结果。要把学习宣传</w:t>
      </w:r>
      <w:r w:rsidRPr="00AF4FBE">
        <w:rPr>
          <w:rFonts w:ascii="仿宋_GB2312" w:eastAsia="仿宋_GB2312" w:hAnsi="仿宋" w:hint="eastAsia"/>
          <w:sz w:val="32"/>
          <w:szCs w:val="32"/>
        </w:rPr>
        <w:lastRenderedPageBreak/>
        <w:t>贯彻十九大精神与改革发展稳定各项工作紧密结合、与谋划明年工作紧密结合、与推进</w:t>
      </w:r>
      <w:r w:rsidR="000E5EBC">
        <w:rPr>
          <w:rFonts w:ascii="仿宋_GB2312" w:eastAsia="仿宋_GB2312" w:hAnsi="仿宋" w:hint="eastAsia"/>
          <w:sz w:val="32"/>
          <w:szCs w:val="32"/>
        </w:rPr>
        <w:t>学校</w:t>
      </w:r>
      <w:r w:rsidRPr="00AF4FBE">
        <w:rPr>
          <w:rFonts w:ascii="仿宋_GB2312" w:eastAsia="仿宋_GB2312" w:hAnsi="仿宋" w:hint="eastAsia"/>
          <w:sz w:val="32"/>
          <w:szCs w:val="32"/>
        </w:rPr>
        <w:t>全面从严治党紧密结合。同时，要把学习贯彻党的十九大精神与完成今年年度目标任务相结合，切实抓好当前各项工作，确保今年目标任务圆满完成。</w:t>
      </w:r>
    </w:p>
    <w:p w:rsidR="00CD3DF1" w:rsidRPr="000E5EBC" w:rsidRDefault="00CD3DF1" w:rsidP="000E5EBC">
      <w:pPr>
        <w:spacing w:line="580" w:lineRule="exact"/>
        <w:ind w:firstLineChars="200" w:firstLine="640"/>
        <w:rPr>
          <w:rFonts w:ascii="黑体" w:eastAsia="黑体" w:hAnsi="黑体"/>
          <w:sz w:val="32"/>
          <w:szCs w:val="32"/>
        </w:rPr>
      </w:pPr>
      <w:r w:rsidRPr="000E5EBC">
        <w:rPr>
          <w:rFonts w:ascii="黑体" w:eastAsia="黑体" w:hAnsi="黑体" w:hint="eastAsia"/>
          <w:sz w:val="32"/>
          <w:szCs w:val="32"/>
        </w:rPr>
        <w:t>三、明确工作要求，坚决把学习宣传贯彻党的十九大精神各项任务落到实处</w:t>
      </w:r>
    </w:p>
    <w:p w:rsidR="00CD3DF1" w:rsidRPr="00AF4FBE" w:rsidRDefault="000141AF" w:rsidP="000141A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学校党委</w:t>
      </w:r>
      <w:r w:rsidR="00CD3DF1" w:rsidRPr="00AF4FBE">
        <w:rPr>
          <w:rFonts w:ascii="仿宋_GB2312" w:eastAsia="仿宋_GB2312" w:hAnsi="仿宋" w:hint="eastAsia"/>
          <w:sz w:val="32"/>
          <w:szCs w:val="32"/>
        </w:rPr>
        <w:t>要把学习宣传贯彻好党的十九大精神作为同以习近平同志为核心的党中央保持高度一致的实际行动，作为落实中央、市委和委党组全面从严治党要求、推进党的建设头等大事，摆上重要议事日程，</w:t>
      </w:r>
      <w:r>
        <w:rPr>
          <w:rFonts w:ascii="仿宋_GB2312" w:eastAsia="仿宋_GB2312" w:hAnsi="仿宋" w:hint="eastAsia"/>
          <w:sz w:val="32"/>
          <w:szCs w:val="32"/>
        </w:rPr>
        <w:t>全面</w:t>
      </w:r>
      <w:r w:rsidR="00CD3DF1" w:rsidRPr="00AF4FBE">
        <w:rPr>
          <w:rFonts w:ascii="仿宋_GB2312" w:eastAsia="仿宋_GB2312" w:hAnsi="仿宋" w:hint="eastAsia"/>
          <w:sz w:val="32"/>
          <w:szCs w:val="32"/>
        </w:rPr>
        <w:t>加强党的领导，强化主体责任，周密安排部署，加大督查力度，着力推动落实。</w:t>
      </w:r>
    </w:p>
    <w:p w:rsidR="00CD3DF1" w:rsidRPr="00AF4FBE" w:rsidRDefault="00CD3DF1" w:rsidP="000141AF">
      <w:pPr>
        <w:spacing w:line="580" w:lineRule="exact"/>
        <w:ind w:firstLineChars="200" w:firstLine="640"/>
        <w:rPr>
          <w:rFonts w:ascii="仿宋_GB2312" w:eastAsia="仿宋_GB2312" w:hAnsi="仿宋"/>
          <w:sz w:val="32"/>
          <w:szCs w:val="32"/>
        </w:rPr>
      </w:pPr>
      <w:r w:rsidRPr="00AF4FBE">
        <w:rPr>
          <w:rFonts w:ascii="仿宋_GB2312" w:eastAsia="仿宋_GB2312" w:hAnsi="仿宋" w:hint="eastAsia"/>
          <w:sz w:val="32"/>
          <w:szCs w:val="32"/>
        </w:rPr>
        <w:t>1.强化责任担当。</w:t>
      </w:r>
      <w:r w:rsidR="000141AF">
        <w:rPr>
          <w:rFonts w:ascii="仿宋_GB2312" w:eastAsia="仿宋_GB2312" w:hAnsi="仿宋" w:hint="eastAsia"/>
          <w:sz w:val="32"/>
          <w:szCs w:val="32"/>
        </w:rPr>
        <w:t>学校</w:t>
      </w:r>
      <w:r w:rsidRPr="00AF4FBE">
        <w:rPr>
          <w:rFonts w:ascii="仿宋_GB2312" w:eastAsia="仿宋_GB2312" w:hAnsi="仿宋" w:hint="eastAsia"/>
          <w:sz w:val="32"/>
          <w:szCs w:val="32"/>
        </w:rPr>
        <w:t>党委要加强组织领导，对学习宣传贯彻党的十九大精神专题研究、专题部署。党委书记要认真履行第一责任人责任，牵头抓总、统筹协调，督促抓好工作落实。各相关部门要密切配合，形成合力。</w:t>
      </w:r>
      <w:r w:rsidR="0065033C">
        <w:rPr>
          <w:rFonts w:ascii="仿宋_GB2312" w:eastAsia="仿宋_GB2312" w:hAnsi="仿宋" w:hint="eastAsia"/>
          <w:sz w:val="32"/>
          <w:szCs w:val="32"/>
        </w:rPr>
        <w:t>学校</w:t>
      </w:r>
      <w:r w:rsidRPr="00AF4FBE">
        <w:rPr>
          <w:rFonts w:ascii="仿宋_GB2312" w:eastAsia="仿宋_GB2312" w:hAnsi="仿宋" w:hint="eastAsia"/>
          <w:sz w:val="32"/>
          <w:szCs w:val="32"/>
        </w:rPr>
        <w:t>工</w:t>
      </w:r>
      <w:r w:rsidR="000141AF">
        <w:rPr>
          <w:rFonts w:ascii="仿宋_GB2312" w:eastAsia="仿宋_GB2312" w:hAnsi="仿宋" w:hint="eastAsia"/>
          <w:sz w:val="32"/>
          <w:szCs w:val="32"/>
        </w:rPr>
        <w:t>会、团</w:t>
      </w:r>
      <w:r w:rsidR="00804648">
        <w:rPr>
          <w:rFonts w:ascii="仿宋_GB2312" w:eastAsia="仿宋_GB2312" w:hAnsi="仿宋" w:hint="eastAsia"/>
          <w:sz w:val="32"/>
          <w:szCs w:val="32"/>
        </w:rPr>
        <w:t>委</w:t>
      </w:r>
      <w:r w:rsidRPr="00AF4FBE">
        <w:rPr>
          <w:rFonts w:ascii="仿宋_GB2312" w:eastAsia="仿宋_GB2312" w:hAnsi="仿宋" w:hint="eastAsia"/>
          <w:sz w:val="32"/>
          <w:szCs w:val="32"/>
        </w:rPr>
        <w:t>要在党</w:t>
      </w:r>
      <w:r w:rsidR="00A66626">
        <w:rPr>
          <w:rFonts w:ascii="仿宋_GB2312" w:eastAsia="仿宋_GB2312" w:hAnsi="仿宋" w:hint="eastAsia"/>
          <w:sz w:val="32"/>
          <w:szCs w:val="32"/>
        </w:rPr>
        <w:t>委</w:t>
      </w:r>
      <w:r w:rsidRPr="00AF4FBE">
        <w:rPr>
          <w:rFonts w:ascii="仿宋_GB2312" w:eastAsia="仿宋_GB2312" w:hAnsi="仿宋" w:hint="eastAsia"/>
          <w:sz w:val="32"/>
          <w:szCs w:val="32"/>
        </w:rPr>
        <w:t>的领导下，发挥自身优势，积极引导广大</w:t>
      </w:r>
      <w:r w:rsidR="00804648">
        <w:rPr>
          <w:rFonts w:ascii="仿宋_GB2312" w:eastAsia="仿宋_GB2312" w:hAnsi="仿宋" w:hint="eastAsia"/>
          <w:sz w:val="32"/>
          <w:szCs w:val="32"/>
        </w:rPr>
        <w:t>师生</w:t>
      </w:r>
      <w:r w:rsidRPr="00AF4FBE">
        <w:rPr>
          <w:rFonts w:ascii="仿宋_GB2312" w:eastAsia="仿宋_GB2312" w:hAnsi="仿宋" w:hint="eastAsia"/>
          <w:sz w:val="32"/>
          <w:szCs w:val="32"/>
        </w:rPr>
        <w:t>学习贯彻党的十九大精神，坚定不移听党话、跟党走，立足本职、建功立业。</w:t>
      </w:r>
    </w:p>
    <w:p w:rsidR="00CD3DF1" w:rsidRPr="00AF4FBE" w:rsidRDefault="00CD3DF1" w:rsidP="00A66626">
      <w:pPr>
        <w:spacing w:line="580" w:lineRule="exact"/>
        <w:ind w:firstLineChars="200" w:firstLine="640"/>
        <w:rPr>
          <w:rFonts w:ascii="仿宋_GB2312" w:eastAsia="仿宋_GB2312" w:hAnsi="仿宋"/>
          <w:sz w:val="32"/>
          <w:szCs w:val="32"/>
        </w:rPr>
      </w:pPr>
      <w:r w:rsidRPr="00AF4FBE">
        <w:rPr>
          <w:rFonts w:ascii="仿宋_GB2312" w:eastAsia="仿宋_GB2312" w:hAnsi="仿宋" w:hint="eastAsia"/>
          <w:sz w:val="32"/>
          <w:szCs w:val="32"/>
        </w:rPr>
        <w:t>2.狠抓工作落实。</w:t>
      </w:r>
      <w:r w:rsidR="002268EB">
        <w:rPr>
          <w:rFonts w:ascii="仿宋_GB2312" w:eastAsia="仿宋_GB2312" w:hAnsi="仿宋" w:hint="eastAsia"/>
          <w:sz w:val="32"/>
          <w:szCs w:val="32"/>
        </w:rPr>
        <w:t>学校党委</w:t>
      </w:r>
      <w:r w:rsidRPr="00AF4FBE">
        <w:rPr>
          <w:rFonts w:ascii="仿宋_GB2312" w:eastAsia="仿宋_GB2312" w:hAnsi="仿宋" w:hint="eastAsia"/>
          <w:sz w:val="32"/>
          <w:szCs w:val="32"/>
        </w:rPr>
        <w:t>要把学习宣传贯彻党的十九大精神作为重大政治任务，抓紧制定方案，分解细化任务，把各项工作任务项目化、清单化、责任化，逐项落地见效。要及时领取发放党的十九大报告单行本、新修订的党章及辅导读本等学习资料，为广大党员干部学习交流提供必要的资料、时间、场所等保障。</w:t>
      </w:r>
      <w:r w:rsidRPr="00AF4FBE">
        <w:rPr>
          <w:rFonts w:ascii="仿宋_GB2312" w:eastAsia="仿宋_GB2312" w:hAnsi="仿宋" w:hint="eastAsia"/>
          <w:sz w:val="32"/>
          <w:szCs w:val="32"/>
        </w:rPr>
        <w:lastRenderedPageBreak/>
        <w:t>要加强对各党支部工作指导，及时了解、全面掌握党员干部的学习情况和思想动态，有针对性地解决学习中遇到的难题。要切实把握正确导向，落实意识形态工作责任制，加强对宣传思想文化阵地的管理，坚持团结稳定鼓劲、正面宣传为主，弘扬主旋律、传播正能量，对重大问题的解读阐释要科学严谨、对敏感问题要审慎把握，绝不给错误思想言论提供传播渠道。</w:t>
      </w:r>
    </w:p>
    <w:p w:rsidR="00CD3DF1" w:rsidRPr="00AF4FBE" w:rsidRDefault="00CD3DF1" w:rsidP="002268EB">
      <w:pPr>
        <w:tabs>
          <w:tab w:val="left" w:pos="7655"/>
        </w:tabs>
        <w:spacing w:line="580" w:lineRule="exact"/>
        <w:ind w:firstLineChars="200" w:firstLine="640"/>
        <w:rPr>
          <w:rFonts w:ascii="仿宋_GB2312" w:eastAsia="仿宋_GB2312" w:hAnsi="仿宋"/>
          <w:sz w:val="32"/>
          <w:szCs w:val="32"/>
        </w:rPr>
      </w:pPr>
      <w:r w:rsidRPr="00AF4FBE">
        <w:rPr>
          <w:rFonts w:ascii="仿宋_GB2312" w:eastAsia="仿宋_GB2312" w:hAnsi="仿宋" w:hint="eastAsia"/>
          <w:sz w:val="32"/>
          <w:szCs w:val="32"/>
        </w:rPr>
        <w:t>3.加强督促检查。要克服岁末年初工作繁忙的困难，科学统筹，灵活安排，认真落实学习考勤、学习记录和情况通报等制度，确保学习人员和时间到位。</w:t>
      </w:r>
      <w:r w:rsidR="00372642">
        <w:rPr>
          <w:rFonts w:ascii="仿宋_GB2312" w:eastAsia="仿宋_GB2312" w:hAnsi="仿宋" w:hint="eastAsia"/>
          <w:sz w:val="32"/>
          <w:szCs w:val="32"/>
        </w:rPr>
        <w:t>按照要求</w:t>
      </w:r>
      <w:r w:rsidR="00C104E4">
        <w:rPr>
          <w:rFonts w:ascii="仿宋_GB2312" w:eastAsia="仿宋_GB2312" w:hAnsi="仿宋" w:hint="eastAsia"/>
          <w:sz w:val="32"/>
          <w:szCs w:val="32"/>
        </w:rPr>
        <w:t>，</w:t>
      </w:r>
      <w:r w:rsidR="00824AE4">
        <w:rPr>
          <w:rFonts w:ascii="仿宋_GB2312" w:eastAsia="仿宋_GB2312" w:hAnsi="仿宋" w:hint="eastAsia"/>
          <w:sz w:val="32"/>
          <w:szCs w:val="32"/>
        </w:rPr>
        <w:t>将</w:t>
      </w:r>
      <w:r w:rsidR="00372642">
        <w:rPr>
          <w:rFonts w:ascii="仿宋_GB2312" w:eastAsia="仿宋_GB2312" w:hAnsi="仿宋" w:hint="eastAsia"/>
          <w:sz w:val="32"/>
          <w:szCs w:val="32"/>
        </w:rPr>
        <w:t>学校</w:t>
      </w:r>
      <w:r w:rsidR="00372642" w:rsidRPr="00AF4FBE">
        <w:rPr>
          <w:rFonts w:ascii="仿宋_GB2312" w:eastAsia="仿宋_GB2312" w:hAnsi="仿宋" w:hint="eastAsia"/>
          <w:sz w:val="32"/>
          <w:szCs w:val="32"/>
        </w:rPr>
        <w:t>学习宣传贯彻党的十九大</w:t>
      </w:r>
      <w:r w:rsidR="00372642">
        <w:rPr>
          <w:rFonts w:ascii="仿宋_GB2312" w:eastAsia="仿宋_GB2312" w:hAnsi="仿宋" w:hint="eastAsia"/>
          <w:sz w:val="32"/>
          <w:szCs w:val="32"/>
        </w:rPr>
        <w:t>精神工作</w:t>
      </w:r>
      <w:r w:rsidR="00372642" w:rsidRPr="00AF4FBE">
        <w:rPr>
          <w:rFonts w:ascii="仿宋_GB2312" w:eastAsia="仿宋_GB2312" w:hAnsi="仿宋" w:hint="eastAsia"/>
          <w:sz w:val="32"/>
          <w:szCs w:val="32"/>
        </w:rPr>
        <w:t>情况</w:t>
      </w:r>
      <w:r w:rsidR="00824AE4">
        <w:rPr>
          <w:rFonts w:ascii="仿宋_GB2312" w:eastAsia="仿宋_GB2312" w:hAnsi="仿宋" w:hint="eastAsia"/>
          <w:sz w:val="32"/>
          <w:szCs w:val="32"/>
        </w:rPr>
        <w:t>，</w:t>
      </w:r>
      <w:r w:rsidR="00372642" w:rsidRPr="00AF4FBE">
        <w:rPr>
          <w:rFonts w:ascii="仿宋_GB2312" w:eastAsia="仿宋_GB2312" w:hAnsi="仿宋" w:hint="eastAsia"/>
          <w:sz w:val="32"/>
          <w:szCs w:val="32"/>
        </w:rPr>
        <w:t>及时报送委直属机关党委</w:t>
      </w:r>
      <w:r w:rsidRPr="00AF4FBE">
        <w:rPr>
          <w:rFonts w:ascii="仿宋_GB2312" w:eastAsia="仿宋_GB2312" w:hAnsi="仿宋" w:hint="eastAsia"/>
          <w:sz w:val="32"/>
          <w:szCs w:val="32"/>
        </w:rPr>
        <w:t xml:space="preserve">。 </w:t>
      </w:r>
    </w:p>
    <w:p w:rsidR="003C29F4" w:rsidRPr="00AF4FBE" w:rsidRDefault="00CD3DF1" w:rsidP="00122DCF">
      <w:pPr>
        <w:spacing w:line="580" w:lineRule="exact"/>
        <w:ind w:firstLineChars="200" w:firstLine="640"/>
        <w:rPr>
          <w:rFonts w:ascii="仿宋_GB2312" w:eastAsia="仿宋_GB2312" w:hAnsi="仿宋"/>
          <w:sz w:val="32"/>
          <w:szCs w:val="32"/>
        </w:rPr>
      </w:pPr>
      <w:r w:rsidRPr="00AF4FBE">
        <w:rPr>
          <w:rFonts w:ascii="仿宋_GB2312" w:eastAsia="仿宋_GB2312" w:hAnsi="仿宋" w:hint="eastAsia"/>
          <w:sz w:val="32"/>
          <w:szCs w:val="32"/>
        </w:rPr>
        <w:t>特此通知</w:t>
      </w:r>
    </w:p>
    <w:p w:rsidR="00CD3DF1" w:rsidRPr="00AF4FBE" w:rsidRDefault="00CD3DF1" w:rsidP="00B221CB">
      <w:pPr>
        <w:spacing w:line="580" w:lineRule="exact"/>
        <w:rPr>
          <w:rFonts w:ascii="仿宋_GB2312" w:eastAsia="仿宋_GB2312" w:hAnsi="仿宋"/>
          <w:sz w:val="32"/>
          <w:szCs w:val="32"/>
        </w:rPr>
      </w:pPr>
    </w:p>
    <w:p w:rsidR="00CD3DF1" w:rsidRDefault="00CD3DF1" w:rsidP="00B221CB">
      <w:pPr>
        <w:spacing w:line="580" w:lineRule="exact"/>
        <w:rPr>
          <w:rFonts w:ascii="仿宋" w:eastAsia="仿宋" w:hAnsi="仿宋"/>
          <w:sz w:val="32"/>
          <w:szCs w:val="32"/>
        </w:rPr>
      </w:pPr>
    </w:p>
    <w:p w:rsidR="002E230E" w:rsidRPr="003C29F4" w:rsidRDefault="003C29F4" w:rsidP="00B221CB">
      <w:pPr>
        <w:spacing w:line="580" w:lineRule="exact"/>
        <w:ind w:firstLineChars="1100" w:firstLine="3520"/>
        <w:rPr>
          <w:rFonts w:ascii="仿宋_GB2312" w:eastAsia="仿宋_GB2312"/>
          <w:sz w:val="32"/>
          <w:szCs w:val="32"/>
        </w:rPr>
      </w:pPr>
      <w:r w:rsidRPr="003C29F4">
        <w:rPr>
          <w:rFonts w:ascii="仿宋_GB2312" w:eastAsia="仿宋_GB2312" w:hint="eastAsia"/>
          <w:sz w:val="32"/>
          <w:szCs w:val="32"/>
        </w:rPr>
        <w:t>中共重庆市轻工业学校委员会</w:t>
      </w:r>
    </w:p>
    <w:p w:rsidR="003C29F4" w:rsidRDefault="003C29F4" w:rsidP="00B221CB">
      <w:pPr>
        <w:spacing w:line="580" w:lineRule="exact"/>
        <w:ind w:firstLineChars="1350" w:firstLine="4320"/>
        <w:rPr>
          <w:rFonts w:ascii="仿宋_GB2312" w:eastAsia="仿宋_GB2312"/>
          <w:sz w:val="32"/>
          <w:szCs w:val="32"/>
        </w:rPr>
      </w:pPr>
      <w:r w:rsidRPr="003C29F4">
        <w:rPr>
          <w:rFonts w:ascii="仿宋_GB2312" w:eastAsia="仿宋_GB2312" w:hint="eastAsia"/>
          <w:sz w:val="32"/>
          <w:szCs w:val="32"/>
        </w:rPr>
        <w:t>2017年1</w:t>
      </w:r>
      <w:r w:rsidR="00B177C0">
        <w:rPr>
          <w:rFonts w:ascii="仿宋_GB2312" w:eastAsia="仿宋_GB2312" w:hint="eastAsia"/>
          <w:sz w:val="32"/>
          <w:szCs w:val="32"/>
        </w:rPr>
        <w:t>1</w:t>
      </w:r>
      <w:r w:rsidRPr="003C29F4">
        <w:rPr>
          <w:rFonts w:ascii="仿宋_GB2312" w:eastAsia="仿宋_GB2312" w:hint="eastAsia"/>
          <w:sz w:val="32"/>
          <w:szCs w:val="32"/>
        </w:rPr>
        <w:t>月1</w:t>
      </w:r>
      <w:r w:rsidR="006979E3">
        <w:rPr>
          <w:rFonts w:ascii="仿宋_GB2312" w:eastAsia="仿宋_GB2312" w:hint="eastAsia"/>
          <w:sz w:val="32"/>
          <w:szCs w:val="32"/>
        </w:rPr>
        <w:t>2</w:t>
      </w:r>
      <w:r w:rsidRPr="003C29F4">
        <w:rPr>
          <w:rFonts w:ascii="仿宋_GB2312" w:eastAsia="仿宋_GB2312" w:hint="eastAsia"/>
          <w:sz w:val="32"/>
          <w:szCs w:val="32"/>
        </w:rPr>
        <w:t>日</w:t>
      </w:r>
    </w:p>
    <w:p w:rsidR="003C29F4" w:rsidRDefault="003C29F4" w:rsidP="00B221CB">
      <w:pPr>
        <w:spacing w:line="580" w:lineRule="exact"/>
        <w:ind w:firstLineChars="1300" w:firstLine="4160"/>
        <w:rPr>
          <w:rFonts w:ascii="仿宋_GB2312" w:eastAsia="仿宋_GB2312"/>
          <w:sz w:val="32"/>
          <w:szCs w:val="32"/>
        </w:rPr>
      </w:pPr>
    </w:p>
    <w:p w:rsidR="003C29F4" w:rsidRDefault="003C29F4" w:rsidP="00B221CB">
      <w:pPr>
        <w:spacing w:line="580" w:lineRule="exact"/>
        <w:ind w:firstLineChars="1300" w:firstLine="4160"/>
        <w:rPr>
          <w:rFonts w:ascii="仿宋_GB2312" w:eastAsia="仿宋_GB2312"/>
          <w:sz w:val="32"/>
          <w:szCs w:val="32"/>
        </w:rPr>
      </w:pPr>
    </w:p>
    <w:p w:rsidR="00D8623D" w:rsidRDefault="00D8623D" w:rsidP="003C29F4">
      <w:pPr>
        <w:spacing w:line="240" w:lineRule="exact"/>
        <w:ind w:firstLineChars="1500" w:firstLine="4800"/>
        <w:rPr>
          <w:rFonts w:ascii="仿宋_GB2312" w:eastAsia="仿宋_GB2312" w:hAnsi="仿宋"/>
          <w:sz w:val="32"/>
          <w:szCs w:val="32"/>
        </w:rPr>
      </w:pPr>
    </w:p>
    <w:p w:rsidR="00824AE4" w:rsidRDefault="00824AE4" w:rsidP="003C29F4">
      <w:pPr>
        <w:spacing w:line="240" w:lineRule="exact"/>
        <w:ind w:firstLineChars="1500" w:firstLine="4800"/>
        <w:rPr>
          <w:rFonts w:ascii="仿宋_GB2312" w:eastAsia="仿宋_GB2312" w:hAnsi="仿宋"/>
          <w:sz w:val="32"/>
          <w:szCs w:val="32"/>
        </w:rPr>
      </w:pPr>
    </w:p>
    <w:p w:rsidR="00824AE4" w:rsidRDefault="00824AE4" w:rsidP="003C29F4">
      <w:pPr>
        <w:spacing w:line="240" w:lineRule="exact"/>
        <w:ind w:firstLineChars="1500" w:firstLine="4800"/>
        <w:rPr>
          <w:rFonts w:ascii="仿宋_GB2312" w:eastAsia="仿宋_GB2312" w:hAnsi="仿宋"/>
          <w:sz w:val="32"/>
          <w:szCs w:val="32"/>
        </w:rPr>
      </w:pPr>
    </w:p>
    <w:p w:rsidR="00824AE4" w:rsidRDefault="00824AE4" w:rsidP="003C29F4">
      <w:pPr>
        <w:spacing w:line="240" w:lineRule="exact"/>
        <w:ind w:firstLineChars="1500" w:firstLine="4800"/>
        <w:rPr>
          <w:rFonts w:ascii="仿宋_GB2312" w:eastAsia="仿宋_GB2312" w:hAnsi="仿宋"/>
          <w:sz w:val="32"/>
          <w:szCs w:val="32"/>
        </w:rPr>
      </w:pPr>
    </w:p>
    <w:p w:rsidR="00824AE4" w:rsidRDefault="00824AE4" w:rsidP="003C29F4">
      <w:pPr>
        <w:spacing w:line="240" w:lineRule="exact"/>
        <w:ind w:firstLineChars="1500" w:firstLine="4800"/>
        <w:rPr>
          <w:rFonts w:ascii="仿宋_GB2312" w:eastAsia="仿宋_GB2312" w:hAnsi="仿宋"/>
          <w:sz w:val="32"/>
          <w:szCs w:val="32"/>
        </w:rPr>
      </w:pPr>
    </w:p>
    <w:p w:rsidR="00824AE4" w:rsidRDefault="00824AE4" w:rsidP="003C29F4">
      <w:pPr>
        <w:spacing w:line="240" w:lineRule="exact"/>
        <w:ind w:firstLineChars="1500" w:firstLine="4800"/>
        <w:rPr>
          <w:rFonts w:ascii="仿宋_GB2312" w:eastAsia="仿宋_GB2312" w:hAnsi="仿宋" w:hint="eastAsia"/>
          <w:sz w:val="32"/>
          <w:szCs w:val="32"/>
        </w:rPr>
      </w:pPr>
    </w:p>
    <w:p w:rsidR="00B203B1" w:rsidRDefault="00B203B1" w:rsidP="003C29F4">
      <w:pPr>
        <w:spacing w:line="240" w:lineRule="exact"/>
        <w:ind w:firstLineChars="1500" w:firstLine="4800"/>
        <w:rPr>
          <w:rFonts w:ascii="仿宋_GB2312" w:eastAsia="仿宋_GB2312" w:hAnsi="仿宋" w:hint="eastAsia"/>
          <w:sz w:val="32"/>
          <w:szCs w:val="32"/>
        </w:rPr>
      </w:pPr>
    </w:p>
    <w:p w:rsidR="00B203B1" w:rsidRDefault="00B203B1" w:rsidP="003C29F4">
      <w:pPr>
        <w:spacing w:line="240" w:lineRule="exact"/>
        <w:ind w:firstLineChars="1500" w:firstLine="4800"/>
        <w:rPr>
          <w:rFonts w:ascii="仿宋_GB2312" w:eastAsia="仿宋_GB2312" w:hAnsi="仿宋" w:hint="eastAsia"/>
          <w:sz w:val="32"/>
          <w:szCs w:val="32"/>
        </w:rPr>
      </w:pPr>
    </w:p>
    <w:p w:rsidR="00B203B1" w:rsidRDefault="00B203B1" w:rsidP="003C29F4">
      <w:pPr>
        <w:spacing w:line="240" w:lineRule="exact"/>
        <w:ind w:firstLineChars="1500" w:firstLine="4800"/>
        <w:rPr>
          <w:rFonts w:ascii="仿宋_GB2312" w:eastAsia="仿宋_GB2312" w:hAnsi="仿宋" w:hint="eastAsia"/>
          <w:sz w:val="32"/>
          <w:szCs w:val="32"/>
        </w:rPr>
      </w:pPr>
    </w:p>
    <w:p w:rsidR="00B203B1" w:rsidRDefault="00B203B1" w:rsidP="003C29F4">
      <w:pPr>
        <w:spacing w:line="240" w:lineRule="exact"/>
        <w:ind w:firstLineChars="1500" w:firstLine="4800"/>
        <w:rPr>
          <w:rFonts w:ascii="仿宋_GB2312" w:eastAsia="仿宋_GB2312" w:hAnsi="仿宋"/>
          <w:sz w:val="32"/>
          <w:szCs w:val="32"/>
        </w:rPr>
      </w:pPr>
    </w:p>
    <w:p w:rsidR="003C29F4" w:rsidRPr="00C62218" w:rsidRDefault="003C29F4" w:rsidP="003C29F4">
      <w:pPr>
        <w:spacing w:line="240" w:lineRule="exact"/>
        <w:rPr>
          <w:rFonts w:ascii="仿宋_GB2312" w:eastAsia="仿宋_GB2312" w:hAnsi="仿宋"/>
          <w:sz w:val="32"/>
          <w:szCs w:val="32"/>
        </w:rPr>
      </w:pPr>
    </w:p>
    <w:p w:rsidR="003C29F4" w:rsidRDefault="00E87CFF" w:rsidP="003C29F4">
      <w:pPr>
        <w:adjustRightInd w:val="0"/>
        <w:snapToGrid w:val="0"/>
        <w:spacing w:line="600" w:lineRule="atLeast"/>
        <w:ind w:firstLineChars="50" w:firstLine="120"/>
        <w:jc w:val="left"/>
        <w:rPr>
          <w:rFonts w:ascii="仿宋_GB2312" w:eastAsia="仿宋_GB2312"/>
          <w:sz w:val="28"/>
          <w:szCs w:val="28"/>
        </w:rPr>
      </w:pPr>
      <w:r w:rsidRPr="00E87CFF">
        <w:rPr>
          <w:rFonts w:ascii="宋体" w:hAnsi="宋体" w:cs="宋体"/>
          <w:kern w:val="0"/>
          <w:sz w:val="24"/>
        </w:rPr>
        <w:pict>
          <v:line id="_x0000_s1028" style="position:absolute;left:0;text-align:left;flip:x y;z-index:251662336" from="0,29.6pt" to="444.9pt,29.85pt"/>
        </w:pict>
      </w:r>
      <w:r w:rsidRPr="00E87CFF">
        <w:rPr>
          <w:rFonts w:ascii="仿宋_GB2312" w:eastAsia="仿宋_GB2312"/>
          <w:noProof/>
          <w:sz w:val="32"/>
          <w:szCs w:val="32"/>
        </w:rPr>
        <w:pict>
          <v:line id="_x0000_s1029" style="position:absolute;left:0;text-align:left;z-index:251663360" from=".4pt,3.8pt" to="441.4pt,3.85pt"/>
        </w:pict>
      </w:r>
      <w:r w:rsidR="003C29F4">
        <w:rPr>
          <w:rFonts w:ascii="仿宋_GB2312" w:eastAsia="仿宋_GB2312" w:hint="eastAsia"/>
          <w:sz w:val="28"/>
          <w:szCs w:val="28"/>
        </w:rPr>
        <w:t xml:space="preserve">重庆市轻工业学校办公室         　</w:t>
      </w:r>
      <w:r w:rsidR="00D8623D">
        <w:rPr>
          <w:rFonts w:ascii="仿宋_GB2312" w:eastAsia="仿宋_GB2312" w:hint="eastAsia"/>
          <w:sz w:val="28"/>
          <w:szCs w:val="28"/>
        </w:rPr>
        <w:t xml:space="preserve">       </w:t>
      </w:r>
      <w:r w:rsidR="003C29F4">
        <w:rPr>
          <w:rFonts w:ascii="仿宋_GB2312" w:eastAsia="仿宋_GB2312" w:hint="eastAsia"/>
          <w:sz w:val="28"/>
          <w:szCs w:val="28"/>
        </w:rPr>
        <w:t>2017年1</w:t>
      </w:r>
      <w:r w:rsidR="006979E3">
        <w:rPr>
          <w:rFonts w:ascii="仿宋_GB2312" w:eastAsia="仿宋_GB2312" w:hint="eastAsia"/>
          <w:sz w:val="28"/>
          <w:szCs w:val="28"/>
        </w:rPr>
        <w:t>1</w:t>
      </w:r>
      <w:r w:rsidR="003C29F4">
        <w:rPr>
          <w:rFonts w:ascii="仿宋_GB2312" w:eastAsia="仿宋_GB2312" w:hint="eastAsia"/>
          <w:sz w:val="28"/>
          <w:szCs w:val="28"/>
        </w:rPr>
        <w:t>月1</w:t>
      </w:r>
      <w:r w:rsidR="006979E3">
        <w:rPr>
          <w:rFonts w:ascii="仿宋_GB2312" w:eastAsia="仿宋_GB2312" w:hint="eastAsia"/>
          <w:sz w:val="28"/>
          <w:szCs w:val="28"/>
        </w:rPr>
        <w:t>2</w:t>
      </w:r>
      <w:r w:rsidR="003C29F4">
        <w:rPr>
          <w:rFonts w:ascii="仿宋_GB2312" w:eastAsia="仿宋_GB2312" w:hint="eastAsia"/>
          <w:sz w:val="28"/>
          <w:szCs w:val="28"/>
        </w:rPr>
        <w:t>日印</w:t>
      </w:r>
      <w:r w:rsidR="00D8623D">
        <w:rPr>
          <w:rFonts w:ascii="仿宋_GB2312" w:eastAsia="仿宋_GB2312" w:hint="eastAsia"/>
          <w:sz w:val="28"/>
          <w:szCs w:val="28"/>
        </w:rPr>
        <w:t>发</w:t>
      </w:r>
    </w:p>
    <w:sectPr w:rsidR="003C29F4" w:rsidSect="00246C59">
      <w:headerReference w:type="default" r:id="rId6"/>
      <w:footerReference w:type="even" r:id="rId7"/>
      <w:footerReference w:type="default" r:id="rId8"/>
      <w:pgSz w:w="11906" w:h="16838"/>
      <w:pgMar w:top="2098" w:right="1418" w:bottom="1418" w:left="1588" w:header="851" w:footer="85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1C7" w:rsidRDefault="000451C7" w:rsidP="00AF7D23">
      <w:r>
        <w:separator/>
      </w:r>
    </w:p>
  </w:endnote>
  <w:endnote w:type="continuationSeparator" w:id="1">
    <w:p w:rsidR="000451C7" w:rsidRDefault="000451C7" w:rsidP="00AF7D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姚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27517"/>
      <w:docPartObj>
        <w:docPartGallery w:val="Page Numbers (Bottom of Page)"/>
        <w:docPartUnique/>
      </w:docPartObj>
    </w:sdtPr>
    <w:sdtEndPr>
      <w:rPr>
        <w:rFonts w:asciiTheme="minorEastAsia" w:eastAsiaTheme="minorEastAsia" w:hAnsiTheme="minorEastAsia"/>
        <w:sz w:val="28"/>
        <w:szCs w:val="28"/>
      </w:rPr>
    </w:sdtEndPr>
    <w:sdtContent>
      <w:p w:rsidR="00F34471" w:rsidRDefault="00E87CFF">
        <w:pPr>
          <w:pStyle w:val="a4"/>
        </w:pPr>
        <w:r w:rsidRPr="00F34471">
          <w:rPr>
            <w:rFonts w:asciiTheme="minorEastAsia" w:eastAsiaTheme="minorEastAsia" w:hAnsiTheme="minorEastAsia"/>
            <w:sz w:val="28"/>
            <w:szCs w:val="28"/>
          </w:rPr>
          <w:fldChar w:fldCharType="begin"/>
        </w:r>
        <w:r w:rsidR="00F34471" w:rsidRPr="00F34471">
          <w:rPr>
            <w:rFonts w:asciiTheme="minorEastAsia" w:eastAsiaTheme="minorEastAsia" w:hAnsiTheme="minorEastAsia"/>
            <w:sz w:val="28"/>
            <w:szCs w:val="28"/>
          </w:rPr>
          <w:instrText xml:space="preserve"> PAGE   \* MERGEFORMAT </w:instrText>
        </w:r>
        <w:r w:rsidRPr="00F34471">
          <w:rPr>
            <w:rFonts w:asciiTheme="minorEastAsia" w:eastAsiaTheme="minorEastAsia" w:hAnsiTheme="minorEastAsia"/>
            <w:sz w:val="28"/>
            <w:szCs w:val="28"/>
          </w:rPr>
          <w:fldChar w:fldCharType="separate"/>
        </w:r>
        <w:r w:rsidR="00B203B1" w:rsidRPr="00B203B1">
          <w:rPr>
            <w:rFonts w:asciiTheme="minorEastAsia" w:eastAsiaTheme="minorEastAsia" w:hAnsiTheme="minorEastAsia"/>
            <w:noProof/>
            <w:sz w:val="28"/>
            <w:szCs w:val="28"/>
            <w:lang w:val="zh-CN"/>
          </w:rPr>
          <w:t>-</w:t>
        </w:r>
        <w:r w:rsidR="00B203B1">
          <w:rPr>
            <w:rFonts w:asciiTheme="minorEastAsia" w:eastAsiaTheme="minorEastAsia" w:hAnsiTheme="minorEastAsia"/>
            <w:noProof/>
            <w:sz w:val="28"/>
            <w:szCs w:val="28"/>
          </w:rPr>
          <w:t xml:space="preserve"> 6 -</w:t>
        </w:r>
        <w:r w:rsidRPr="00F34471">
          <w:rPr>
            <w:rFonts w:asciiTheme="minorEastAsia" w:eastAsiaTheme="minorEastAsia" w:hAnsiTheme="minorEastAsia"/>
            <w:sz w:val="28"/>
            <w:szCs w:val="28"/>
          </w:rPr>
          <w:fldChar w:fldCharType="end"/>
        </w:r>
      </w:p>
    </w:sdtContent>
  </w:sdt>
  <w:p w:rsidR="00F34471" w:rsidRDefault="00F344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17490"/>
      <w:docPartObj>
        <w:docPartGallery w:val="Page Numbers (Bottom of Page)"/>
        <w:docPartUnique/>
      </w:docPartObj>
    </w:sdtPr>
    <w:sdtEndPr>
      <w:rPr>
        <w:rFonts w:asciiTheme="minorEastAsia" w:eastAsiaTheme="minorEastAsia" w:hAnsiTheme="minorEastAsia"/>
        <w:sz w:val="28"/>
        <w:szCs w:val="28"/>
      </w:rPr>
    </w:sdtEndPr>
    <w:sdtContent>
      <w:p w:rsidR="001B3332" w:rsidRPr="001B3332" w:rsidRDefault="00E87CFF">
        <w:pPr>
          <w:pStyle w:val="a4"/>
          <w:jc w:val="right"/>
          <w:rPr>
            <w:rFonts w:asciiTheme="minorEastAsia" w:eastAsiaTheme="minorEastAsia" w:hAnsiTheme="minorEastAsia"/>
            <w:sz w:val="28"/>
            <w:szCs w:val="28"/>
          </w:rPr>
        </w:pPr>
        <w:r w:rsidRPr="001B3332">
          <w:rPr>
            <w:rFonts w:asciiTheme="minorEastAsia" w:eastAsiaTheme="minorEastAsia" w:hAnsiTheme="minorEastAsia"/>
            <w:sz w:val="28"/>
            <w:szCs w:val="28"/>
          </w:rPr>
          <w:fldChar w:fldCharType="begin"/>
        </w:r>
        <w:r w:rsidR="001B3332" w:rsidRPr="001B3332">
          <w:rPr>
            <w:rFonts w:asciiTheme="minorEastAsia" w:eastAsiaTheme="minorEastAsia" w:hAnsiTheme="minorEastAsia"/>
            <w:sz w:val="28"/>
            <w:szCs w:val="28"/>
          </w:rPr>
          <w:instrText xml:space="preserve"> PAGE   \* MERGEFORMAT </w:instrText>
        </w:r>
        <w:r w:rsidRPr="001B3332">
          <w:rPr>
            <w:rFonts w:asciiTheme="minorEastAsia" w:eastAsiaTheme="minorEastAsia" w:hAnsiTheme="minorEastAsia"/>
            <w:sz w:val="28"/>
            <w:szCs w:val="28"/>
          </w:rPr>
          <w:fldChar w:fldCharType="separate"/>
        </w:r>
        <w:r w:rsidR="00B203B1" w:rsidRPr="00B203B1">
          <w:rPr>
            <w:rFonts w:asciiTheme="minorEastAsia" w:eastAsiaTheme="minorEastAsia" w:hAnsiTheme="minorEastAsia"/>
            <w:noProof/>
            <w:sz w:val="28"/>
            <w:szCs w:val="28"/>
            <w:lang w:val="zh-CN"/>
          </w:rPr>
          <w:t>-</w:t>
        </w:r>
        <w:r w:rsidR="00B203B1">
          <w:rPr>
            <w:rFonts w:asciiTheme="minorEastAsia" w:eastAsiaTheme="minorEastAsia" w:hAnsiTheme="minorEastAsia"/>
            <w:noProof/>
            <w:sz w:val="28"/>
            <w:szCs w:val="28"/>
          </w:rPr>
          <w:t xml:space="preserve"> 7 -</w:t>
        </w:r>
        <w:r w:rsidRPr="001B3332">
          <w:rPr>
            <w:rFonts w:asciiTheme="minorEastAsia" w:eastAsiaTheme="minorEastAsia" w:hAnsiTheme="minorEastAsia"/>
            <w:sz w:val="28"/>
            <w:szCs w:val="28"/>
          </w:rPr>
          <w:fldChar w:fldCharType="end"/>
        </w:r>
      </w:p>
    </w:sdtContent>
  </w:sdt>
  <w:p w:rsidR="00E71257" w:rsidRDefault="00E712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1C7" w:rsidRDefault="000451C7" w:rsidP="00AF7D23">
      <w:r>
        <w:separator/>
      </w:r>
    </w:p>
  </w:footnote>
  <w:footnote w:type="continuationSeparator" w:id="1">
    <w:p w:rsidR="000451C7" w:rsidRDefault="000451C7" w:rsidP="00AF7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23" w:rsidRDefault="00AF7D23" w:rsidP="002D73FD">
    <w:pPr>
      <w:pStyle w:val="a3"/>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477B"/>
    <w:rsid w:val="000141AF"/>
    <w:rsid w:val="00021DF6"/>
    <w:rsid w:val="00032A62"/>
    <w:rsid w:val="000451C7"/>
    <w:rsid w:val="0005403B"/>
    <w:rsid w:val="0006729F"/>
    <w:rsid w:val="0008381B"/>
    <w:rsid w:val="000919CC"/>
    <w:rsid w:val="000A51FC"/>
    <w:rsid w:val="000B3699"/>
    <w:rsid w:val="000C324F"/>
    <w:rsid w:val="000D49D4"/>
    <w:rsid w:val="000E5EBC"/>
    <w:rsid w:val="000E62A9"/>
    <w:rsid w:val="00102C12"/>
    <w:rsid w:val="00122DCF"/>
    <w:rsid w:val="00126A77"/>
    <w:rsid w:val="00131098"/>
    <w:rsid w:val="00134953"/>
    <w:rsid w:val="001A55CC"/>
    <w:rsid w:val="001B3332"/>
    <w:rsid w:val="001C7E06"/>
    <w:rsid w:val="002044C8"/>
    <w:rsid w:val="002268EB"/>
    <w:rsid w:val="00246C59"/>
    <w:rsid w:val="0026199C"/>
    <w:rsid w:val="002668B8"/>
    <w:rsid w:val="0029504D"/>
    <w:rsid w:val="002A54BE"/>
    <w:rsid w:val="002D73FD"/>
    <w:rsid w:val="00372642"/>
    <w:rsid w:val="00375720"/>
    <w:rsid w:val="0037659A"/>
    <w:rsid w:val="00377D01"/>
    <w:rsid w:val="003856C5"/>
    <w:rsid w:val="00394A0C"/>
    <w:rsid w:val="003A134A"/>
    <w:rsid w:val="003B1736"/>
    <w:rsid w:val="003C29F4"/>
    <w:rsid w:val="003C770A"/>
    <w:rsid w:val="004031B3"/>
    <w:rsid w:val="004032AD"/>
    <w:rsid w:val="00404A45"/>
    <w:rsid w:val="00405359"/>
    <w:rsid w:val="004244D7"/>
    <w:rsid w:val="0042791B"/>
    <w:rsid w:val="00436A63"/>
    <w:rsid w:val="00451B21"/>
    <w:rsid w:val="00474A99"/>
    <w:rsid w:val="00477BCC"/>
    <w:rsid w:val="00480228"/>
    <w:rsid w:val="004A20BF"/>
    <w:rsid w:val="004B24F1"/>
    <w:rsid w:val="004E3091"/>
    <w:rsid w:val="004F5BE5"/>
    <w:rsid w:val="005031E1"/>
    <w:rsid w:val="0052449B"/>
    <w:rsid w:val="00541BFC"/>
    <w:rsid w:val="005420C8"/>
    <w:rsid w:val="00544E6A"/>
    <w:rsid w:val="005656B4"/>
    <w:rsid w:val="0058760A"/>
    <w:rsid w:val="00591537"/>
    <w:rsid w:val="0059533E"/>
    <w:rsid w:val="005A3720"/>
    <w:rsid w:val="005C0288"/>
    <w:rsid w:val="005D3CEF"/>
    <w:rsid w:val="005E1FA3"/>
    <w:rsid w:val="005F54EF"/>
    <w:rsid w:val="00635CD7"/>
    <w:rsid w:val="006440ED"/>
    <w:rsid w:val="0065033C"/>
    <w:rsid w:val="00660C00"/>
    <w:rsid w:val="0066736C"/>
    <w:rsid w:val="0067756F"/>
    <w:rsid w:val="00684F5E"/>
    <w:rsid w:val="00692C44"/>
    <w:rsid w:val="006979E3"/>
    <w:rsid w:val="006E507F"/>
    <w:rsid w:val="007121EC"/>
    <w:rsid w:val="00742421"/>
    <w:rsid w:val="00742F4E"/>
    <w:rsid w:val="00744679"/>
    <w:rsid w:val="00754F20"/>
    <w:rsid w:val="00755F32"/>
    <w:rsid w:val="0077724E"/>
    <w:rsid w:val="007814C7"/>
    <w:rsid w:val="007C071D"/>
    <w:rsid w:val="007D1A1E"/>
    <w:rsid w:val="007D4378"/>
    <w:rsid w:val="007F1DE2"/>
    <w:rsid w:val="00804648"/>
    <w:rsid w:val="00824AE4"/>
    <w:rsid w:val="00826784"/>
    <w:rsid w:val="00863397"/>
    <w:rsid w:val="00881E75"/>
    <w:rsid w:val="00887234"/>
    <w:rsid w:val="00897B50"/>
    <w:rsid w:val="008A0229"/>
    <w:rsid w:val="008B07B1"/>
    <w:rsid w:val="008C1635"/>
    <w:rsid w:val="008D434F"/>
    <w:rsid w:val="00921D55"/>
    <w:rsid w:val="00926E96"/>
    <w:rsid w:val="00940C3E"/>
    <w:rsid w:val="00965AE0"/>
    <w:rsid w:val="00971285"/>
    <w:rsid w:val="00980213"/>
    <w:rsid w:val="009A117D"/>
    <w:rsid w:val="009B0E6D"/>
    <w:rsid w:val="009B302D"/>
    <w:rsid w:val="009C5035"/>
    <w:rsid w:val="009D47C2"/>
    <w:rsid w:val="009E45D7"/>
    <w:rsid w:val="00A12799"/>
    <w:rsid w:val="00A52A1D"/>
    <w:rsid w:val="00A55C12"/>
    <w:rsid w:val="00A6042B"/>
    <w:rsid w:val="00A66626"/>
    <w:rsid w:val="00A66C1B"/>
    <w:rsid w:val="00A94C8F"/>
    <w:rsid w:val="00A9756F"/>
    <w:rsid w:val="00AB1A03"/>
    <w:rsid w:val="00AC2198"/>
    <w:rsid w:val="00AD1929"/>
    <w:rsid w:val="00AD1EB8"/>
    <w:rsid w:val="00AE173B"/>
    <w:rsid w:val="00AE50CA"/>
    <w:rsid w:val="00AF4FBE"/>
    <w:rsid w:val="00AF7D23"/>
    <w:rsid w:val="00B11CE3"/>
    <w:rsid w:val="00B177C0"/>
    <w:rsid w:val="00B203B1"/>
    <w:rsid w:val="00B221CB"/>
    <w:rsid w:val="00B227E5"/>
    <w:rsid w:val="00B26A83"/>
    <w:rsid w:val="00B609F1"/>
    <w:rsid w:val="00B66E54"/>
    <w:rsid w:val="00B67B54"/>
    <w:rsid w:val="00B82F77"/>
    <w:rsid w:val="00B87BE8"/>
    <w:rsid w:val="00B976E0"/>
    <w:rsid w:val="00BF0B3A"/>
    <w:rsid w:val="00C104E4"/>
    <w:rsid w:val="00C3296A"/>
    <w:rsid w:val="00C97CFD"/>
    <w:rsid w:val="00CA348D"/>
    <w:rsid w:val="00CA477B"/>
    <w:rsid w:val="00CC30AC"/>
    <w:rsid w:val="00CD04AC"/>
    <w:rsid w:val="00CD3DF1"/>
    <w:rsid w:val="00CE6869"/>
    <w:rsid w:val="00D04E6B"/>
    <w:rsid w:val="00D11864"/>
    <w:rsid w:val="00D3273E"/>
    <w:rsid w:val="00D616D4"/>
    <w:rsid w:val="00D64743"/>
    <w:rsid w:val="00D67656"/>
    <w:rsid w:val="00D8623D"/>
    <w:rsid w:val="00D87952"/>
    <w:rsid w:val="00DA3FB0"/>
    <w:rsid w:val="00DC7315"/>
    <w:rsid w:val="00DD4ECD"/>
    <w:rsid w:val="00DD5EB9"/>
    <w:rsid w:val="00DF594B"/>
    <w:rsid w:val="00E01187"/>
    <w:rsid w:val="00E13C39"/>
    <w:rsid w:val="00E25255"/>
    <w:rsid w:val="00E32B1E"/>
    <w:rsid w:val="00E429D2"/>
    <w:rsid w:val="00E559EE"/>
    <w:rsid w:val="00E71257"/>
    <w:rsid w:val="00E87CFF"/>
    <w:rsid w:val="00EC1ED9"/>
    <w:rsid w:val="00F00FFE"/>
    <w:rsid w:val="00F34471"/>
    <w:rsid w:val="00F614F9"/>
    <w:rsid w:val="00F665D9"/>
    <w:rsid w:val="00F825D0"/>
    <w:rsid w:val="00F950E8"/>
    <w:rsid w:val="00FA4E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CA477B"/>
    <w:rPr>
      <w:rFonts w:ascii="Times New Roman" w:eastAsia="宋体" w:hAnsi="Times New Roman" w:cs="Times New Roman"/>
      <w:sz w:val="18"/>
      <w:szCs w:val="18"/>
    </w:rPr>
  </w:style>
  <w:style w:type="paragraph" w:styleId="a3">
    <w:name w:val="header"/>
    <w:basedOn w:val="a"/>
    <w:link w:val="Char"/>
    <w:rsid w:val="00CA477B"/>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semiHidden/>
    <w:rsid w:val="00CA477B"/>
    <w:rPr>
      <w:rFonts w:ascii="Times New Roman" w:eastAsia="宋体" w:hAnsi="Times New Roman" w:cs="Times New Roman"/>
      <w:sz w:val="18"/>
      <w:szCs w:val="18"/>
    </w:rPr>
  </w:style>
  <w:style w:type="paragraph" w:styleId="a4">
    <w:name w:val="footer"/>
    <w:basedOn w:val="a"/>
    <w:link w:val="Char0"/>
    <w:unhideWhenUsed/>
    <w:rsid w:val="005F54EF"/>
    <w:pPr>
      <w:tabs>
        <w:tab w:val="center" w:pos="4153"/>
        <w:tab w:val="right" w:pos="8306"/>
      </w:tabs>
      <w:snapToGrid w:val="0"/>
      <w:jc w:val="left"/>
    </w:pPr>
    <w:rPr>
      <w:sz w:val="18"/>
      <w:szCs w:val="18"/>
    </w:rPr>
  </w:style>
  <w:style w:type="character" w:customStyle="1" w:styleId="Char0">
    <w:name w:val="页脚 Char"/>
    <w:basedOn w:val="a0"/>
    <w:link w:val="a4"/>
    <w:rsid w:val="005F54EF"/>
    <w:rPr>
      <w:rFonts w:ascii="Times New Roman" w:eastAsia="宋体" w:hAnsi="Times New Roman" w:cs="Times New Roman"/>
      <w:sz w:val="18"/>
      <w:szCs w:val="18"/>
    </w:rPr>
  </w:style>
  <w:style w:type="paragraph" w:styleId="a5">
    <w:name w:val="Date"/>
    <w:basedOn w:val="a"/>
    <w:next w:val="a"/>
    <w:link w:val="Char2"/>
    <w:uiPriority w:val="99"/>
    <w:semiHidden/>
    <w:unhideWhenUsed/>
    <w:rsid w:val="003C29F4"/>
    <w:pPr>
      <w:ind w:leftChars="2500" w:left="100"/>
    </w:pPr>
  </w:style>
  <w:style w:type="character" w:customStyle="1" w:styleId="Char2">
    <w:name w:val="日期 Char"/>
    <w:basedOn w:val="a0"/>
    <w:link w:val="a5"/>
    <w:uiPriority w:val="99"/>
    <w:semiHidden/>
    <w:rsid w:val="003C29F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03908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7</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140</cp:revision>
  <dcterms:created xsi:type="dcterms:W3CDTF">2017-10-17T06:59:00Z</dcterms:created>
  <dcterms:modified xsi:type="dcterms:W3CDTF">2017-11-13T07:03:00Z</dcterms:modified>
</cp:coreProperties>
</file>